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0275C" w14:textId="53B99940" w:rsidR="008526E6" w:rsidRPr="006574E9" w:rsidRDefault="00330AE2" w:rsidP="00CD66D6">
      <w:pPr>
        <w:pStyle w:val="Antrats"/>
        <w:tabs>
          <w:tab w:val="left" w:pos="3240"/>
        </w:tabs>
        <w:jc w:val="center"/>
        <w:rPr>
          <w:rFonts w:ascii="Times New Roman" w:hAnsi="Times New Roman" w:cs="Times New Roman"/>
          <w:sz w:val="20"/>
        </w:rPr>
      </w:pPr>
      <w:r w:rsidRPr="006574E9">
        <w:rPr>
          <w:rFonts w:ascii="Times New Roman" w:hAnsi="Times New Roman" w:cs="Times New Roman"/>
          <w:noProof/>
          <w:sz w:val="20"/>
          <w:lang w:eastAsia="lt-LT"/>
        </w:rPr>
        <w:drawing>
          <wp:inline distT="0" distB="0" distL="0" distR="0" wp14:anchorId="3068913E" wp14:editId="3698D6C2">
            <wp:extent cx="733425" cy="762000"/>
            <wp:effectExtent l="0" t="0" r="952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5270A" w14:textId="77777777" w:rsidR="00330AE2" w:rsidRPr="006574E9" w:rsidRDefault="00330AE2" w:rsidP="00196B6A">
      <w:pPr>
        <w:pStyle w:val="Institucija"/>
        <w:ind w:firstLine="680"/>
      </w:pPr>
      <w:r w:rsidRPr="006574E9">
        <w:t>NACIONALINĖ TEISMŲ ADMINISTRACIJA</w:t>
      </w:r>
    </w:p>
    <w:p w14:paraId="50776620" w14:textId="465B1F19" w:rsidR="00330AE2" w:rsidRPr="006574E9" w:rsidRDefault="00330AE2" w:rsidP="00196B6A">
      <w:pPr>
        <w:pStyle w:val="Antrats"/>
        <w:pBdr>
          <w:bottom w:val="single" w:sz="4" w:space="1" w:color="auto"/>
        </w:pBdr>
        <w:ind w:firstLine="680"/>
        <w:jc w:val="center"/>
        <w:rPr>
          <w:rFonts w:ascii="Times New Roman" w:hAnsi="Times New Roman" w:cs="Times New Roman"/>
          <w:sz w:val="18"/>
          <w:szCs w:val="18"/>
        </w:rPr>
      </w:pPr>
      <w:r w:rsidRPr="006574E9">
        <w:rPr>
          <w:rFonts w:ascii="Times New Roman" w:hAnsi="Times New Roman" w:cs="Times New Roman"/>
          <w:sz w:val="18"/>
          <w:szCs w:val="18"/>
        </w:rPr>
        <w:t xml:space="preserve">Biudžetinė įstaiga, L. Sapiegos g. 15, LT-10312 Vilnius, tel. (8 5) 268 5186, el. p. </w:t>
      </w:r>
      <w:proofErr w:type="spellStart"/>
      <w:r w:rsidRPr="006574E9">
        <w:rPr>
          <w:rFonts w:ascii="Times New Roman" w:hAnsi="Times New Roman" w:cs="Times New Roman"/>
          <w:sz w:val="18"/>
          <w:szCs w:val="18"/>
        </w:rPr>
        <w:t>info@teismai.lt</w:t>
      </w:r>
      <w:proofErr w:type="spellEnd"/>
      <w:r w:rsidRPr="006574E9">
        <w:rPr>
          <w:rFonts w:ascii="Times New Roman" w:hAnsi="Times New Roman" w:cs="Times New Roman"/>
          <w:sz w:val="18"/>
          <w:szCs w:val="18"/>
        </w:rPr>
        <w:t>.</w:t>
      </w:r>
    </w:p>
    <w:p w14:paraId="0F95BC02" w14:textId="77777777" w:rsidR="00330AE2" w:rsidRPr="006574E9" w:rsidRDefault="00330AE2" w:rsidP="00196B6A">
      <w:pPr>
        <w:pStyle w:val="Antrats"/>
        <w:pBdr>
          <w:bottom w:val="single" w:sz="4" w:space="1" w:color="auto"/>
        </w:pBdr>
        <w:ind w:firstLine="680"/>
        <w:jc w:val="center"/>
        <w:rPr>
          <w:rFonts w:ascii="Times New Roman" w:hAnsi="Times New Roman" w:cs="Times New Roman"/>
          <w:sz w:val="18"/>
          <w:szCs w:val="18"/>
        </w:rPr>
      </w:pPr>
      <w:r w:rsidRPr="006574E9">
        <w:rPr>
          <w:rFonts w:ascii="Times New Roman" w:hAnsi="Times New Roman" w:cs="Times New Roman"/>
          <w:sz w:val="18"/>
          <w:szCs w:val="18"/>
        </w:rPr>
        <w:t>Duomenys kaupiami ir saugomi Juridinių asmenų registre, kodas 188724424</w:t>
      </w:r>
    </w:p>
    <w:p w14:paraId="7E5A5F28" w14:textId="77777777" w:rsidR="00330AE2" w:rsidRPr="006574E9" w:rsidRDefault="00330AE2" w:rsidP="00196B6A">
      <w:pPr>
        <w:spacing w:after="0" w:line="240" w:lineRule="auto"/>
        <w:ind w:firstLine="680"/>
      </w:pPr>
    </w:p>
    <w:tbl>
      <w:tblPr>
        <w:tblW w:w="9299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5646"/>
        <w:gridCol w:w="257"/>
        <w:gridCol w:w="1469"/>
        <w:gridCol w:w="1927"/>
      </w:tblGrid>
      <w:tr w:rsidR="000027AA" w:rsidRPr="006574E9" w14:paraId="367EAF0A" w14:textId="77777777" w:rsidTr="00D9251C">
        <w:trPr>
          <w:cantSplit/>
          <w:trHeight w:val="171"/>
        </w:trPr>
        <w:tc>
          <w:tcPr>
            <w:tcW w:w="5646" w:type="dxa"/>
          </w:tcPr>
          <w:p w14:paraId="264984C1" w14:textId="30B7EC63" w:rsidR="000A0B64" w:rsidRPr="006574E9" w:rsidRDefault="00EE78D0" w:rsidP="008C48C3">
            <w:pPr>
              <w:pStyle w:val="prastasis1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0027A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Lietuvos </w:t>
            </w:r>
            <w:r w:rsidR="00F5105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advokatūrai</w:t>
            </w:r>
          </w:p>
          <w:p w14:paraId="77649295" w14:textId="13576B5D" w:rsidR="002A554A" w:rsidRDefault="005355BC" w:rsidP="008C48C3">
            <w:pPr>
              <w:pStyle w:val="prastasis1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el.</w:t>
            </w:r>
            <w:r w:rsidR="0026675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p. </w:t>
            </w:r>
            <w:r w:rsidR="00000000">
              <w:fldChar w:fldCharType="begin"/>
            </w:r>
            <w:r w:rsidR="00000000">
              <w:instrText>HYPERLINK "mailto:la@advokatura.lt"</w:instrText>
            </w:r>
            <w:r w:rsidR="00000000">
              <w:fldChar w:fldCharType="separate"/>
            </w:r>
            <w:r w:rsidRPr="00335996">
              <w:rPr>
                <w:rStyle w:val="Hipersaitas"/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la</w:t>
            </w:r>
            <w:r w:rsidRPr="00335996">
              <w:rPr>
                <w:rStyle w:val="Hipersaitas"/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@advokatura.lt</w:t>
            </w:r>
            <w:r w:rsidR="00000000">
              <w:rPr>
                <w:rStyle w:val="Hipersaitas"/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fldChar w:fldCharType="end"/>
            </w:r>
          </w:p>
          <w:p w14:paraId="18739345" w14:textId="6FB7D059" w:rsidR="005355BC" w:rsidRPr="006574E9" w:rsidRDefault="005355BC" w:rsidP="008C48C3">
            <w:pPr>
              <w:pStyle w:val="prastasis1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57" w:type="dxa"/>
          </w:tcPr>
          <w:p w14:paraId="24E58A92" w14:textId="77777777" w:rsidR="00B90AF6" w:rsidRPr="006574E9" w:rsidRDefault="00B90AF6" w:rsidP="00196B6A">
            <w:pPr>
              <w:spacing w:after="0" w:line="24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14:paraId="1501C7FA" w14:textId="57F1D0E1" w:rsidR="00B90AF6" w:rsidRPr="006574E9" w:rsidRDefault="00277557" w:rsidP="008C48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0AF6" w:rsidRPr="006574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15458" w:rsidRPr="006574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A5577" w:rsidRPr="006574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D1E20" w:rsidRPr="006574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E78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D1E20" w:rsidRPr="006574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7" w:type="dxa"/>
          </w:tcPr>
          <w:p w14:paraId="0061797F" w14:textId="34152571" w:rsidR="00B90AF6" w:rsidRPr="006574E9" w:rsidRDefault="00B90AF6" w:rsidP="00CE5D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4E9">
              <w:rPr>
                <w:rFonts w:ascii="Times New Roman" w:hAnsi="Times New Roman" w:cs="Times New Roman"/>
                <w:sz w:val="24"/>
                <w:szCs w:val="24"/>
              </w:rPr>
              <w:t>Nr. 4R-</w:t>
            </w:r>
          </w:p>
        </w:tc>
      </w:tr>
    </w:tbl>
    <w:p w14:paraId="7FED48B9" w14:textId="11FA2032" w:rsidR="00463A5E" w:rsidRDefault="00F51050" w:rsidP="001116CE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Hlk146530264"/>
      <w:r>
        <w:rPr>
          <w:rFonts w:ascii="Times New Roman" w:hAnsi="Times New Roman" w:cs="Times New Roman"/>
          <w:bCs/>
          <w:sz w:val="24"/>
          <w:szCs w:val="24"/>
        </w:rPr>
        <w:t xml:space="preserve">Lietuvos Respublikos </w:t>
      </w:r>
      <w:r w:rsidR="00266755">
        <w:rPr>
          <w:rFonts w:ascii="Times New Roman" w:hAnsi="Times New Roman" w:cs="Times New Roman"/>
          <w:bCs/>
          <w:sz w:val="24"/>
          <w:szCs w:val="24"/>
        </w:rPr>
        <w:t xml:space="preserve">generalinei </w:t>
      </w:r>
      <w:r>
        <w:rPr>
          <w:rFonts w:ascii="Times New Roman" w:hAnsi="Times New Roman" w:cs="Times New Roman"/>
          <w:bCs/>
          <w:sz w:val="24"/>
          <w:szCs w:val="24"/>
        </w:rPr>
        <w:t>prokuratūrai</w:t>
      </w:r>
    </w:p>
    <w:p w14:paraId="010936A4" w14:textId="1BBE7F91" w:rsidR="00266755" w:rsidRDefault="00266755" w:rsidP="001116CE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el. p. </w:t>
      </w:r>
      <w:r w:rsidR="00000000">
        <w:fldChar w:fldCharType="begin"/>
      </w:r>
      <w:r w:rsidR="00000000">
        <w:instrText>HYPERLINK "mailto:generaline.prokuratura@prokuraturos.lt"</w:instrText>
      </w:r>
      <w:r w:rsidR="00000000">
        <w:fldChar w:fldCharType="separate"/>
      </w:r>
      <w:r w:rsidR="00631401" w:rsidRPr="00335996">
        <w:rPr>
          <w:rStyle w:val="Hipersaitas"/>
          <w:rFonts w:ascii="Times New Roman" w:hAnsi="Times New Roman" w:cs="Times New Roman"/>
          <w:bCs/>
          <w:sz w:val="24"/>
          <w:szCs w:val="24"/>
        </w:rPr>
        <w:t>generaline.prokuratura</w:t>
      </w:r>
      <w:r w:rsidR="00631401" w:rsidRPr="00335996">
        <w:rPr>
          <w:rStyle w:val="Hipersaitas"/>
          <w:rFonts w:ascii="Times New Roman" w:hAnsi="Times New Roman" w:cs="Times New Roman"/>
          <w:bCs/>
          <w:sz w:val="24"/>
          <w:szCs w:val="24"/>
          <w:lang w:val="en-US"/>
        </w:rPr>
        <w:t>@prokuraturos.lt</w:t>
      </w:r>
      <w:r w:rsidR="00000000">
        <w:rPr>
          <w:rStyle w:val="Hipersaitas"/>
          <w:rFonts w:ascii="Times New Roman" w:hAnsi="Times New Roman" w:cs="Times New Roman"/>
          <w:bCs/>
          <w:sz w:val="24"/>
          <w:szCs w:val="24"/>
          <w:lang w:val="en-US"/>
        </w:rPr>
        <w:fldChar w:fldCharType="end"/>
      </w:r>
    </w:p>
    <w:p w14:paraId="4B18F714" w14:textId="77777777" w:rsidR="00F51050" w:rsidRDefault="00F51050" w:rsidP="001116CE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10125B" w14:textId="77777777" w:rsidR="006E207F" w:rsidRDefault="006E207F" w:rsidP="006E64A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AAF228" w14:textId="3F613DA9" w:rsidR="002C223F" w:rsidRDefault="00B90AF6" w:rsidP="006E64A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64A4">
        <w:rPr>
          <w:rFonts w:ascii="Times New Roman" w:hAnsi="Times New Roman" w:cs="Times New Roman"/>
          <w:b/>
          <w:sz w:val="24"/>
          <w:szCs w:val="24"/>
        </w:rPr>
        <w:t xml:space="preserve">DĖL </w:t>
      </w:r>
      <w:r w:rsidR="006E64A4" w:rsidRPr="006E64A4">
        <w:rPr>
          <w:rFonts w:ascii="Times New Roman" w:hAnsi="Times New Roman" w:cs="Times New Roman"/>
          <w:b/>
          <w:sz w:val="24"/>
          <w:szCs w:val="24"/>
        </w:rPr>
        <w:t>GREIČIAU</w:t>
      </w:r>
      <w:r w:rsidR="00170512">
        <w:rPr>
          <w:rFonts w:ascii="Times New Roman" w:hAnsi="Times New Roman" w:cs="Times New Roman"/>
          <w:b/>
          <w:sz w:val="24"/>
          <w:szCs w:val="24"/>
        </w:rPr>
        <w:t xml:space="preserve"> NAGRINĖTINŲ BYLŲ SĄRAŠO SKELBIMO TEISMŲ INTERNETO SVETAINĖJE</w:t>
      </w:r>
    </w:p>
    <w:p w14:paraId="3BDF3E8D" w14:textId="77777777" w:rsidR="002C223F" w:rsidRDefault="002C223F" w:rsidP="006E64A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8216C6" w14:textId="6F8CD9DB" w:rsidR="00170512" w:rsidRDefault="00170512" w:rsidP="00170512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0027AA">
        <w:rPr>
          <w:rFonts w:ascii="Times New Roman" w:hAnsi="Times New Roman" w:cs="Times New Roman"/>
          <w:sz w:val="24"/>
          <w:szCs w:val="24"/>
        </w:rPr>
        <w:t xml:space="preserve">Nacionalinė </w:t>
      </w:r>
      <w:r w:rsidRPr="00C5289D">
        <w:rPr>
          <w:rFonts w:ascii="Times New Roman" w:hAnsi="Times New Roman" w:cs="Times New Roman"/>
          <w:sz w:val="24"/>
          <w:szCs w:val="24"/>
        </w:rPr>
        <w:t xml:space="preserve">teismų administracija (toliau – Administracija) </w:t>
      </w:r>
      <w:r w:rsidRPr="00C5289D">
        <w:rPr>
          <w:rFonts w:ascii="Times New Roman" w:hAnsi="Times New Roman" w:cs="Times New Roman"/>
          <w:sz w:val="24"/>
          <w:szCs w:val="24"/>
          <w:lang w:val="en-US"/>
        </w:rPr>
        <w:t xml:space="preserve">2023 m. </w:t>
      </w:r>
      <w:proofErr w:type="spellStart"/>
      <w:r w:rsidRPr="00C5289D">
        <w:rPr>
          <w:rFonts w:ascii="Times New Roman" w:hAnsi="Times New Roman" w:cs="Times New Roman"/>
          <w:sz w:val="24"/>
          <w:szCs w:val="24"/>
          <w:lang w:val="en-US"/>
        </w:rPr>
        <w:t>spalio</w:t>
      </w:r>
      <w:proofErr w:type="spellEnd"/>
      <w:r w:rsidRPr="00C528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289D" w:rsidRPr="00C5289D">
        <w:rPr>
          <w:rFonts w:ascii="Times New Roman" w:hAnsi="Times New Roman" w:cs="Times New Roman"/>
          <w:sz w:val="24"/>
          <w:szCs w:val="24"/>
          <w:lang w:val="en-US"/>
        </w:rPr>
        <w:t>9</w:t>
      </w:r>
      <w:r w:rsidRPr="00C5289D">
        <w:rPr>
          <w:rFonts w:ascii="Times New Roman" w:hAnsi="Times New Roman" w:cs="Times New Roman"/>
          <w:sz w:val="24"/>
          <w:szCs w:val="24"/>
          <w:lang w:val="en-US"/>
        </w:rPr>
        <w:t xml:space="preserve"> d. </w:t>
      </w:r>
      <w:proofErr w:type="spellStart"/>
      <w:r w:rsidRPr="00C5289D">
        <w:rPr>
          <w:rFonts w:ascii="Times New Roman" w:hAnsi="Times New Roman" w:cs="Times New Roman"/>
          <w:sz w:val="24"/>
          <w:szCs w:val="24"/>
          <w:lang w:val="en-US"/>
        </w:rPr>
        <w:t>raštu</w:t>
      </w:r>
      <w:proofErr w:type="spellEnd"/>
      <w:r w:rsidRPr="00C5289D">
        <w:rPr>
          <w:rFonts w:ascii="Times New Roman" w:hAnsi="Times New Roman" w:cs="Times New Roman"/>
          <w:sz w:val="24"/>
          <w:szCs w:val="24"/>
          <w:lang w:val="en-US"/>
        </w:rPr>
        <w:t xml:space="preserve"> Nr. 4R-13</w:t>
      </w:r>
      <w:r w:rsidR="00C5289D" w:rsidRPr="00C5289D">
        <w:rPr>
          <w:rFonts w:ascii="Times New Roman" w:hAnsi="Times New Roman" w:cs="Times New Roman"/>
          <w:sz w:val="24"/>
          <w:szCs w:val="24"/>
          <w:lang w:val="en-US"/>
        </w:rPr>
        <w:t>87</w:t>
      </w:r>
      <w:r w:rsidRPr="00C5289D">
        <w:rPr>
          <w:rFonts w:ascii="Times New Roman" w:hAnsi="Times New Roman" w:cs="Times New Roman"/>
          <w:sz w:val="24"/>
          <w:szCs w:val="24"/>
          <w:lang w:val="en-US"/>
        </w:rPr>
        <w:t>-(1.</w:t>
      </w:r>
      <w:proofErr w:type="gramStart"/>
      <w:r w:rsidRPr="00C5289D">
        <w:rPr>
          <w:rFonts w:ascii="Times New Roman" w:hAnsi="Times New Roman" w:cs="Times New Roman"/>
          <w:sz w:val="24"/>
          <w:szCs w:val="24"/>
          <w:lang w:val="en-US"/>
        </w:rPr>
        <w:t>13.Mr</w:t>
      </w:r>
      <w:proofErr w:type="gramEnd"/>
      <w:r w:rsidRPr="00C5289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C5289D">
        <w:rPr>
          <w:rFonts w:ascii="Times New Roman" w:hAnsi="Times New Roman" w:cs="Times New Roman"/>
          <w:sz w:val="24"/>
          <w:szCs w:val="24"/>
        </w:rPr>
        <w:t xml:space="preserve"> „Dėl Bylų pripažinimo greičiau nagrinėtinomis ir teismo posėdžių koordinavimo jose tvarkos aprašo pakeitimų“ </w:t>
      </w:r>
      <w:r w:rsidRPr="00C5289D">
        <w:rPr>
          <w:rFonts w:ascii="Times New Roman" w:hAnsi="Times New Roman"/>
          <w:sz w:val="24"/>
          <w:szCs w:val="24"/>
        </w:rPr>
        <w:t xml:space="preserve">informavo, kad Teisėjų taryba 2023 m. rugsėjo </w:t>
      </w:r>
      <w:r w:rsidRPr="00C5289D">
        <w:rPr>
          <w:rFonts w:ascii="Times New Roman" w:hAnsi="Times New Roman"/>
          <w:sz w:val="24"/>
          <w:szCs w:val="24"/>
          <w:lang w:val="en-US"/>
        </w:rPr>
        <w:t>29</w:t>
      </w:r>
      <w:r w:rsidRPr="00C5289D">
        <w:rPr>
          <w:rFonts w:ascii="Times New Roman" w:hAnsi="Times New Roman"/>
          <w:sz w:val="24"/>
          <w:szCs w:val="24"/>
        </w:rPr>
        <w:t xml:space="preserve"> d. nutarimu Nr. 13P-131-(7.1.2) „</w:t>
      </w:r>
      <w:r w:rsidRPr="00C5289D">
        <w:rPr>
          <w:rFonts w:ascii="Times New Roman" w:eastAsia="Calibri" w:hAnsi="Times New Roman" w:cs="Times New Roman"/>
          <w:sz w:val="24"/>
          <w:szCs w:val="24"/>
        </w:rPr>
        <w:t xml:space="preserve">Dėl </w:t>
      </w:r>
      <w:r w:rsidR="00916FBB">
        <w:rPr>
          <w:rFonts w:ascii="Times New Roman" w:eastAsia="Calibri" w:hAnsi="Times New Roman" w:cs="Times New Roman"/>
          <w:sz w:val="24"/>
          <w:szCs w:val="24"/>
        </w:rPr>
        <w:t>B</w:t>
      </w:r>
      <w:r w:rsidRPr="00C5289D">
        <w:rPr>
          <w:rFonts w:ascii="Times New Roman" w:eastAsia="Calibri" w:hAnsi="Times New Roman" w:cs="Times New Roman"/>
          <w:sz w:val="24"/>
          <w:szCs w:val="24"/>
        </w:rPr>
        <w:t>ylų</w:t>
      </w:r>
      <w:r w:rsidRPr="006E64A4">
        <w:rPr>
          <w:rFonts w:ascii="Times New Roman" w:eastAsia="Calibri" w:hAnsi="Times New Roman" w:cs="Times New Roman"/>
          <w:sz w:val="24"/>
          <w:szCs w:val="24"/>
        </w:rPr>
        <w:t xml:space="preserve"> pripažinimo greičiau nagrinėtinomis ir teismo posėdžių koordinavimo jose tvarkos aprašo patvirtinimo“</w:t>
      </w:r>
      <w:r w:rsidRPr="006E64A4">
        <w:rPr>
          <w:rFonts w:ascii="Times New Roman" w:hAnsi="Times New Roman"/>
          <w:sz w:val="24"/>
          <w:szCs w:val="24"/>
        </w:rPr>
        <w:t xml:space="preserve"> </w:t>
      </w:r>
      <w:r w:rsidRPr="00F24CAD">
        <w:rPr>
          <w:rFonts w:ascii="Times New Roman" w:hAnsi="Times New Roman"/>
          <w:sz w:val="24"/>
          <w:szCs w:val="24"/>
        </w:rPr>
        <w:t xml:space="preserve">(toliau – Nutarimas) patvirtino </w:t>
      </w:r>
      <w:r w:rsidRPr="00F24CAD">
        <w:rPr>
          <w:rFonts w:ascii="Times New Roman" w:eastAsia="Calibri" w:hAnsi="Times New Roman" w:cs="Times New Roman"/>
          <w:sz w:val="24"/>
          <w:szCs w:val="24"/>
        </w:rPr>
        <w:t xml:space="preserve">Bylų pripažinimo greičiau nagrinėtinomis ir teismo posėdžių koordinavimo jose tvarkos aprašą </w:t>
      </w:r>
      <w:r w:rsidRPr="00F24CAD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(toliau – Aprašas).</w:t>
      </w:r>
    </w:p>
    <w:p w14:paraId="2DEA66BA" w14:textId="249CDC64" w:rsidR="00170512" w:rsidRPr="006E207F" w:rsidRDefault="00170512" w:rsidP="006E207F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lt-LT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Viena iš Apraše įtvirtintų </w:t>
      </w:r>
      <w:r w:rsidRPr="00A75E6A"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>teisinio reg</w:t>
      </w:r>
      <w:r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>ulia</w:t>
      </w:r>
      <w:r w:rsidRPr="00A75E6A"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 xml:space="preserve">vimo </w:t>
      </w:r>
      <w:r w:rsidRPr="00A75E6A">
        <w:rPr>
          <w:rFonts w:ascii="Times New Roman" w:hAnsi="Times New Roman" w:cs="Times New Roman"/>
          <w:sz w:val="24"/>
          <w:szCs w:val="24"/>
        </w:rPr>
        <w:t>dėl bylų pripažinimo greičiau nagrinėtinomis ir teismo posėdžių koordinavimo jose tvarkos</w:t>
      </w:r>
      <w:r>
        <w:rPr>
          <w:rFonts w:ascii="Times New Roman" w:hAnsi="Times New Roman" w:cs="Times New Roman"/>
          <w:sz w:val="24"/>
          <w:szCs w:val="24"/>
        </w:rPr>
        <w:t xml:space="preserve"> naujovių </w:t>
      </w:r>
      <w:r w:rsidRPr="00F24CAD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7200">
        <w:rPr>
          <w:rFonts w:ascii="Times New Roman" w:eastAsia="Calibri" w:hAnsi="Times New Roman" w:cs="Times New Roman"/>
          <w:sz w:val="24"/>
          <w:szCs w:val="24"/>
          <w:lang w:eastAsia="lt-LT"/>
        </w:rPr>
        <w:t>sukurtas efektyvesnis teismų informavimo apie greičiau nagrinėtinas bylas mechanizmas</w:t>
      </w:r>
      <w:r w:rsidR="006E207F">
        <w:rPr>
          <w:rFonts w:ascii="Times New Roman" w:eastAsia="Calibri" w:hAnsi="Times New Roman" w:cs="Times New Roman"/>
          <w:sz w:val="24"/>
          <w:szCs w:val="24"/>
          <w:lang w:eastAsia="lt-LT"/>
        </w:rPr>
        <w:t xml:space="preserve">, pagal kurį </w:t>
      </w:r>
      <w:bookmarkStart w:id="1" w:name="_Hlk148090579"/>
      <w:r w:rsidRPr="006E207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visuomenė ir </w:t>
      </w:r>
      <w:r w:rsidRPr="006E207F"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 xml:space="preserve">byloje dalyvaujantys asmenys (advokatai, prokurorai ir kt.) </w:t>
      </w:r>
      <w:r w:rsidRPr="006E207F">
        <w:rPr>
          <w:rFonts w:ascii="Times New Roman" w:eastAsia="Times New Roman" w:hAnsi="Times New Roman" w:cs="Times New Roman"/>
          <w:sz w:val="24"/>
          <w:szCs w:val="24"/>
        </w:rPr>
        <w:t>apie pirmo ir antro lygio greičiau nagrinėtinomis pripažintas bylas bus informuojami</w:t>
      </w:r>
      <w:r w:rsidRPr="006E207F"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 xml:space="preserve"> Administracijai paskelbus greičiau nagrinėtinų bylų sąrašą teismų </w:t>
      </w:r>
      <w:r w:rsidRPr="00D82E42"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 xml:space="preserve">internetinėje </w:t>
      </w:r>
      <w:r w:rsidRPr="006E207F"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 xml:space="preserve">svetainėje </w:t>
      </w:r>
      <w:hyperlink r:id="rId9" w:history="1">
        <w:r w:rsidRPr="006E207F">
          <w:rPr>
            <w:rStyle w:val="Hipersaitas"/>
            <w:rFonts w:ascii="Times New Roman" w:eastAsia="Calibri" w:hAnsi="Times New Roman" w:cs="Times New Roman"/>
            <w:sz w:val="24"/>
            <w:szCs w:val="24"/>
            <w14:ligatures w14:val="standardContextual"/>
          </w:rPr>
          <w:t>www.teismai.lt</w:t>
        </w:r>
      </w:hyperlink>
      <w:bookmarkEnd w:id="1"/>
      <w:r w:rsidRPr="006E207F">
        <w:rPr>
          <w:rFonts w:ascii="Times New Roman" w:eastAsia="Calibri" w:hAnsi="Times New Roman" w:cs="Times New Roman"/>
          <w:sz w:val="24"/>
          <w:szCs w:val="24"/>
          <w:lang w:eastAsia="lt-LT"/>
        </w:rPr>
        <w:t xml:space="preserve"> </w:t>
      </w:r>
      <w:r w:rsidRPr="006E207F"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 xml:space="preserve">(Aprašo 18 punktas). </w:t>
      </w:r>
    </w:p>
    <w:p w14:paraId="1BFC7E20" w14:textId="031A5AFC" w:rsidR="00170512" w:rsidRPr="006E207F" w:rsidRDefault="00170512" w:rsidP="006E207F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  <w:r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 xml:space="preserve">Administracija </w:t>
      </w:r>
      <w:r w:rsidR="002E3EA2"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 xml:space="preserve">papildomai </w:t>
      </w:r>
      <w:r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>informuoja, kad</w:t>
      </w:r>
      <w:r w:rsidR="006E207F"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 xml:space="preserve"> </w:t>
      </w:r>
      <w:r w:rsidRPr="006E207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visuomenė ir </w:t>
      </w:r>
      <w:r w:rsidRPr="006E207F"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 xml:space="preserve">byloje dalyvaujantys asmenys (advokatai, prokurorai ir kt.) </w:t>
      </w:r>
      <w:r w:rsidRPr="006E207F">
        <w:rPr>
          <w:rFonts w:ascii="Times New Roman" w:eastAsia="Times New Roman" w:hAnsi="Times New Roman" w:cs="Times New Roman"/>
          <w:sz w:val="24"/>
          <w:szCs w:val="24"/>
        </w:rPr>
        <w:t>apie pirmo ir antro lygio greičiau nagrinėtinomis pripažintas bylas bus informuojami</w:t>
      </w:r>
      <w:r w:rsidRPr="006E207F"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 xml:space="preserve"> Administracijai paskelbus greičiau nagrinėtinų bylų sąrašą teismų </w:t>
      </w:r>
      <w:r w:rsidRPr="006E207F">
        <w:rPr>
          <w:rFonts w:ascii="Times New Roman" w:eastAsia="Calibri" w:hAnsi="Times New Roman" w:cs="Times New Roman"/>
          <w:i/>
          <w:iCs/>
          <w:sz w:val="24"/>
          <w:szCs w:val="24"/>
          <w14:ligatures w14:val="standardContextual"/>
        </w:rPr>
        <w:t>internetinėje</w:t>
      </w:r>
      <w:r w:rsidRPr="006E207F"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 xml:space="preserve"> svetainėje </w:t>
      </w:r>
      <w:hyperlink r:id="rId10" w:history="1">
        <w:r w:rsidRPr="006E207F">
          <w:rPr>
            <w:rStyle w:val="Hipersaitas"/>
            <w:rFonts w:ascii="Times New Roman" w:eastAsia="Calibri" w:hAnsi="Times New Roman" w:cs="Times New Roman"/>
            <w:sz w:val="24"/>
            <w:szCs w:val="24"/>
            <w14:ligatures w14:val="standardContextual"/>
          </w:rPr>
          <w:t>www.teismai.lt</w:t>
        </w:r>
      </w:hyperlink>
      <w:r w:rsidRPr="006E207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esančioje skiltyje </w:t>
      </w:r>
      <w:r w:rsidRPr="006E207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„Informacija apie greičiau nagrinėtinas bylas“ </w:t>
      </w:r>
      <w:r w:rsidRPr="006E207F">
        <w:rPr>
          <w:rFonts w:ascii="Times New Roman" w:hAnsi="Times New Roman" w:cs="Times New Roman"/>
          <w:bCs/>
          <w:sz w:val="24"/>
          <w:szCs w:val="24"/>
        </w:rPr>
        <w:t xml:space="preserve">(dešinėje </w:t>
      </w:r>
      <w:r w:rsidR="00B85372" w:rsidRPr="006E207F">
        <w:rPr>
          <w:rFonts w:ascii="Times New Roman" w:hAnsi="Times New Roman" w:cs="Times New Roman"/>
          <w:bCs/>
          <w:sz w:val="24"/>
          <w:szCs w:val="24"/>
        </w:rPr>
        <w:t xml:space="preserve">svetainės </w:t>
      </w:r>
      <w:r w:rsidRPr="006E207F">
        <w:rPr>
          <w:rFonts w:ascii="Times New Roman" w:hAnsi="Times New Roman" w:cs="Times New Roman"/>
          <w:bCs/>
          <w:sz w:val="24"/>
          <w:szCs w:val="24"/>
        </w:rPr>
        <w:t>pusėje šalia skilčių „Vieša tvarkaraščių paieška“, „Vieša sprendimų paieška ir kt.).</w:t>
      </w:r>
    </w:p>
    <w:p w14:paraId="407F45C7" w14:textId="3B5D2474" w:rsidR="00170512" w:rsidRPr="00DD3E13" w:rsidRDefault="00170512" w:rsidP="00170512">
      <w:pPr>
        <w:pStyle w:val="Sraopastraipa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bCs/>
          <w:strike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Atkreiptinas dėmesys, kad </w:t>
      </w:r>
      <w:r w:rsidRPr="00310060">
        <w:rPr>
          <w:rFonts w:ascii="Times New Roman" w:hAnsi="Times New Roman" w:cs="Times New Roman"/>
          <w:sz w:val="24"/>
          <w:szCs w:val="24"/>
        </w:rPr>
        <w:t>iki Nutarimo įsigaliojimo greičiau nagrinėtinomis bylomis pripažintų bylų</w:t>
      </w:r>
      <w:r>
        <w:rPr>
          <w:rFonts w:ascii="Times New Roman" w:hAnsi="Times New Roman" w:cs="Times New Roman"/>
          <w:sz w:val="24"/>
          <w:szCs w:val="24"/>
        </w:rPr>
        <w:t xml:space="preserve"> pagal lygius sąraša</w:t>
      </w:r>
      <w:r w:rsidR="006E207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3FA3">
        <w:rPr>
          <w:rFonts w:ascii="Times New Roman" w:eastAsia="Times New Roman" w:hAnsi="Times New Roman" w:cs="Times New Roman"/>
          <w:sz w:val="24"/>
          <w:szCs w:val="24"/>
        </w:rPr>
        <w:t>teismų interneto svetainė</w:t>
      </w:r>
      <w:r w:rsidR="006E207F"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bus </w:t>
      </w:r>
      <w:r w:rsidRPr="00353FA3">
        <w:rPr>
          <w:rFonts w:ascii="Times New Roman" w:eastAsia="Times New Roman" w:hAnsi="Times New Roman" w:cs="Times New Roman"/>
          <w:sz w:val="24"/>
          <w:szCs w:val="24"/>
        </w:rPr>
        <w:t>parengt</w:t>
      </w:r>
      <w:r w:rsidR="006E207F">
        <w:rPr>
          <w:rFonts w:ascii="Times New Roman" w:eastAsia="Times New Roman" w:hAnsi="Times New Roman" w:cs="Times New Roman"/>
          <w:sz w:val="24"/>
          <w:szCs w:val="24"/>
        </w:rPr>
        <w:t>as</w:t>
      </w:r>
      <w:r w:rsidRPr="00353FA3">
        <w:rPr>
          <w:rFonts w:ascii="Times New Roman" w:eastAsia="Times New Roman" w:hAnsi="Times New Roman" w:cs="Times New Roman"/>
          <w:sz w:val="24"/>
          <w:szCs w:val="24"/>
        </w:rPr>
        <w:t xml:space="preserve"> ir paskelbt</w:t>
      </w:r>
      <w:r w:rsidR="006E207F">
        <w:rPr>
          <w:rFonts w:ascii="Times New Roman" w:eastAsia="Times New Roman" w:hAnsi="Times New Roman" w:cs="Times New Roman"/>
          <w:sz w:val="24"/>
          <w:szCs w:val="24"/>
        </w:rPr>
        <w:t>as</w:t>
      </w:r>
      <w:r w:rsidRPr="00DD3E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3FA3">
        <w:rPr>
          <w:rFonts w:ascii="Times New Roman" w:eastAsia="Times New Roman" w:hAnsi="Times New Roman" w:cs="Times New Roman"/>
          <w:sz w:val="24"/>
          <w:szCs w:val="24"/>
        </w:rPr>
        <w:t xml:space="preserve">per vieną mėnesį nuo </w:t>
      </w:r>
      <w:bookmarkStart w:id="2" w:name="_Hlk146713563"/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53FA3">
        <w:rPr>
          <w:rFonts w:ascii="Times New Roman" w:eastAsia="Times New Roman" w:hAnsi="Times New Roman" w:cs="Times New Roman"/>
          <w:sz w:val="24"/>
          <w:szCs w:val="24"/>
        </w:rPr>
        <w:t>utarimo įsigaliojimo dienos</w:t>
      </w:r>
      <w:bookmarkEnd w:id="2"/>
      <w:r w:rsidRPr="00310060">
        <w:rPr>
          <w:rFonts w:ascii="Times New Roman" w:eastAsia="Times New Roman" w:hAnsi="Times New Roman" w:cs="Times New Roman"/>
          <w:sz w:val="24"/>
          <w:szCs w:val="24"/>
        </w:rPr>
        <w:t xml:space="preserve"> (Nutarimo </w:t>
      </w:r>
      <w:r w:rsidRPr="00353FA3">
        <w:rPr>
          <w:rFonts w:ascii="Times New Roman" w:eastAsia="Times New Roman" w:hAnsi="Times New Roman" w:cs="Times New Roman"/>
          <w:sz w:val="24"/>
          <w:szCs w:val="24"/>
        </w:rPr>
        <w:t>4.1</w:t>
      </w:r>
      <w:r w:rsidRPr="00310060">
        <w:rPr>
          <w:rFonts w:ascii="Times New Roman" w:eastAsia="Times New Roman" w:hAnsi="Times New Roman" w:cs="Times New Roman"/>
          <w:sz w:val="24"/>
          <w:szCs w:val="24"/>
        </w:rPr>
        <w:t xml:space="preserve"> punktas).</w:t>
      </w:r>
      <w:r w:rsidR="00B106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069B">
        <w:rPr>
          <w:rFonts w:ascii="Times New Roman" w:eastAsia="Times New Roman" w:hAnsi="Times New Roman"/>
          <w:sz w:val="24"/>
          <w:szCs w:val="24"/>
        </w:rPr>
        <w:t>Nutarimas buvo paskelbtas Teisės aktų registre ir įsigaliojo 2023 m. spalio 5 d.</w:t>
      </w:r>
      <w:r w:rsidR="002865AE" w:rsidRPr="002865AE">
        <w:rPr>
          <w:rFonts w:ascii="Times New Roman" w:hAnsi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r w:rsidR="002865AE">
        <w:rPr>
          <w:rFonts w:ascii="Times New Roman" w:hAnsi="Times New Roman"/>
          <w:kern w:val="2"/>
          <w:sz w:val="24"/>
          <w:szCs w:val="24"/>
          <w:lang w:val="en-US"/>
          <w14:ligatures w14:val="standardContextual"/>
        </w:rPr>
        <w:t xml:space="preserve">(2023 m. </w:t>
      </w:r>
      <w:proofErr w:type="spellStart"/>
      <w:r w:rsidR="002865AE">
        <w:rPr>
          <w:rFonts w:ascii="Times New Roman" w:hAnsi="Times New Roman"/>
          <w:kern w:val="2"/>
          <w:sz w:val="24"/>
          <w:szCs w:val="24"/>
          <w:lang w:val="en-US"/>
          <w14:ligatures w14:val="standardContextual"/>
        </w:rPr>
        <w:t>spalio</w:t>
      </w:r>
      <w:proofErr w:type="spellEnd"/>
      <w:r w:rsidR="002865AE">
        <w:rPr>
          <w:rFonts w:ascii="Times New Roman" w:hAnsi="Times New Roman"/>
          <w:kern w:val="2"/>
          <w:sz w:val="24"/>
          <w:szCs w:val="24"/>
          <w:lang w:val="en-US"/>
          <w14:ligatures w14:val="standardContextual"/>
        </w:rPr>
        <w:t xml:space="preserve"> 4 d. Nr. 2023-19484)</w:t>
      </w:r>
      <w:r w:rsidR="002865AE">
        <w:rPr>
          <w:rFonts w:ascii="Times New Roman" w:hAnsi="Times New Roman"/>
          <w:kern w:val="2"/>
          <w:sz w:val="24"/>
          <w:szCs w:val="24"/>
          <w:lang w:val="en-US"/>
          <w14:ligatures w14:val="standardContextual"/>
        </w:rPr>
        <w:t>.</w:t>
      </w:r>
    </w:p>
    <w:p w14:paraId="275E731F" w14:textId="4BDB7212" w:rsidR="006E207F" w:rsidRDefault="006E207F" w:rsidP="006E207F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Maloniai prašome nurodyta informacija pasidalinti </w:t>
      </w:r>
      <w:r w:rsidR="00131EC4">
        <w:rPr>
          <w:rFonts w:ascii="Times New Roman" w:eastAsia="Times New Roman" w:hAnsi="Times New Roman" w:cs="Times New Roman"/>
          <w:sz w:val="24"/>
          <w:szCs w:val="24"/>
        </w:rPr>
        <w:t xml:space="preserve">atitinkamai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 </w:t>
      </w:r>
      <w:r w:rsidR="00916FBB">
        <w:rPr>
          <w:rFonts w:ascii="Times New Roman" w:eastAsia="Times New Roman" w:hAnsi="Times New Roman" w:cs="Times New Roman"/>
          <w:sz w:val="24"/>
          <w:szCs w:val="24"/>
        </w:rPr>
        <w:t xml:space="preserve">apylinkių bei apygardų </w:t>
      </w:r>
      <w:r>
        <w:rPr>
          <w:rFonts w:ascii="Times New Roman" w:eastAsia="Times New Roman" w:hAnsi="Times New Roman" w:cs="Times New Roman"/>
          <w:sz w:val="24"/>
          <w:szCs w:val="24"/>
        </w:rPr>
        <w:t>prokuratūromis ir advokatais / advokatų padėjėjais.</w:t>
      </w:r>
    </w:p>
    <w:p w14:paraId="6D7322A8" w14:textId="77777777" w:rsidR="006E207F" w:rsidRPr="00EA1F2C" w:rsidRDefault="006E207F" w:rsidP="006E207F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Dėkojame už bendradarbiavimą.</w:t>
      </w:r>
    </w:p>
    <w:p w14:paraId="2B8709B9" w14:textId="77777777" w:rsidR="006E207F" w:rsidRDefault="006E207F" w:rsidP="0017051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A5B94D" w14:textId="7D40F0C2" w:rsidR="00170512" w:rsidRPr="00C50728" w:rsidRDefault="00170512" w:rsidP="0017051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C50728">
        <w:rPr>
          <w:rFonts w:ascii="Times New Roman" w:hAnsi="Times New Roman" w:cs="Times New Roman"/>
          <w:sz w:val="24"/>
          <w:szCs w:val="24"/>
        </w:rPr>
        <w:t xml:space="preserve">Direktorė  </w:t>
      </w:r>
      <w:r w:rsidRPr="00C50728">
        <w:rPr>
          <w:rFonts w:ascii="Times New Roman" w:hAnsi="Times New Roman" w:cs="Times New Roman"/>
          <w:sz w:val="24"/>
          <w:szCs w:val="24"/>
        </w:rPr>
        <w:tab/>
      </w:r>
      <w:r w:rsidRPr="00C50728">
        <w:rPr>
          <w:rFonts w:ascii="Times New Roman" w:hAnsi="Times New Roman" w:cs="Times New Roman"/>
          <w:sz w:val="24"/>
          <w:szCs w:val="24"/>
        </w:rPr>
        <w:tab/>
      </w:r>
      <w:r w:rsidRPr="00C5072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50728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</w:t>
      </w:r>
      <w:r w:rsidR="00F55CC7">
        <w:rPr>
          <w:rFonts w:ascii="Times New Roman" w:hAnsi="Times New Roman" w:cs="Times New Roman"/>
          <w:sz w:val="24"/>
          <w:szCs w:val="24"/>
        </w:rPr>
        <w:t xml:space="preserve">  </w:t>
      </w:r>
      <w:r w:rsidRPr="00C50728">
        <w:rPr>
          <w:rFonts w:ascii="Times New Roman" w:hAnsi="Times New Roman" w:cs="Times New Roman"/>
          <w:sz w:val="24"/>
          <w:szCs w:val="24"/>
        </w:rPr>
        <w:t xml:space="preserve"> Natalija Kaminskienė</w:t>
      </w:r>
    </w:p>
    <w:p w14:paraId="18356349" w14:textId="77777777" w:rsidR="002C223F" w:rsidRDefault="002C223F" w:rsidP="006E64A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07CBC0" w14:textId="77777777" w:rsidR="002C223F" w:rsidRDefault="002C223F" w:rsidP="006E64A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31F51A" w14:textId="77777777" w:rsidR="006E207F" w:rsidRDefault="006E207F" w:rsidP="006E64A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37527D" w14:textId="77777777" w:rsidR="006E207F" w:rsidRDefault="006E207F" w:rsidP="006E64A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DC063A" w14:textId="77777777" w:rsidR="000771EC" w:rsidRDefault="000771EC" w:rsidP="006E64A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6C723C" w14:textId="77777777" w:rsidR="006E207F" w:rsidRDefault="006E207F" w:rsidP="006E64A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F065E6" w14:textId="77777777" w:rsidR="00170512" w:rsidRDefault="00170512" w:rsidP="006E64A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bookmarkEnd w:id="0"/>
    <w:p w14:paraId="6E1ED89A" w14:textId="6A0F6050" w:rsidR="009D6F65" w:rsidRPr="006B040F" w:rsidRDefault="00B5168D" w:rsidP="00196B6A">
      <w:pPr>
        <w:tabs>
          <w:tab w:val="left" w:pos="8925"/>
        </w:tabs>
        <w:spacing w:after="0" w:line="240" w:lineRule="auto"/>
        <w:jc w:val="both"/>
        <w:rPr>
          <w:rStyle w:val="Hipersaitas"/>
          <w:rFonts w:ascii="Times New Roman" w:hAnsi="Times New Roman" w:cs="Times New Roman"/>
          <w:color w:val="auto"/>
          <w:u w:val="none"/>
        </w:rPr>
      </w:pPr>
      <w:r w:rsidRPr="006B040F">
        <w:rPr>
          <w:rFonts w:ascii="Times New Roman" w:hAnsi="Times New Roman" w:cs="Times New Roman"/>
        </w:rPr>
        <w:t>J</w:t>
      </w:r>
      <w:r w:rsidR="0004042F" w:rsidRPr="006B040F">
        <w:rPr>
          <w:rFonts w:ascii="Times New Roman" w:hAnsi="Times New Roman" w:cs="Times New Roman"/>
        </w:rPr>
        <w:t>olita Burokaitė</w:t>
      </w:r>
      <w:r w:rsidR="0027582E" w:rsidRPr="006B040F">
        <w:rPr>
          <w:rFonts w:ascii="Times New Roman" w:hAnsi="Times New Roman" w:cs="Times New Roman"/>
        </w:rPr>
        <w:t xml:space="preserve">, tel. </w:t>
      </w:r>
      <w:r w:rsidR="006E207F">
        <w:rPr>
          <w:rFonts w:ascii="Times New Roman" w:hAnsi="Times New Roman" w:cs="Times New Roman"/>
        </w:rPr>
        <w:t>8604 71795</w:t>
      </w:r>
      <w:r w:rsidR="0027582E" w:rsidRPr="006B040F">
        <w:rPr>
          <w:rFonts w:ascii="Times New Roman" w:hAnsi="Times New Roman" w:cs="Times New Roman"/>
        </w:rPr>
        <w:t xml:space="preserve">, el. p. </w:t>
      </w:r>
      <w:hyperlink r:id="rId11" w:history="1">
        <w:r w:rsidR="00F87A0E" w:rsidRPr="006B040F">
          <w:rPr>
            <w:rStyle w:val="Hipersaitas"/>
            <w:rFonts w:ascii="Times New Roman" w:hAnsi="Times New Roman" w:cs="Times New Roman"/>
          </w:rPr>
          <w:t>jolita.burokaite@teismai.lt</w:t>
        </w:r>
      </w:hyperlink>
      <w:r w:rsidR="000A0B64" w:rsidRPr="006B040F">
        <w:rPr>
          <w:rStyle w:val="Hipersaitas"/>
          <w:rFonts w:ascii="Times New Roman" w:hAnsi="Times New Roman" w:cs="Times New Roman"/>
        </w:rPr>
        <w:t xml:space="preserve"> </w:t>
      </w:r>
      <w:r w:rsidR="000A0B64" w:rsidRPr="006B040F">
        <w:rPr>
          <w:rStyle w:val="Hipersaitas"/>
          <w:rFonts w:ascii="Times New Roman" w:hAnsi="Times New Roman" w:cs="Times New Roman"/>
          <w:u w:val="none"/>
        </w:rPr>
        <w:t xml:space="preserve">            </w:t>
      </w:r>
    </w:p>
    <w:sectPr w:rsidR="009D6F65" w:rsidRPr="006B040F" w:rsidSect="00D84742">
      <w:headerReference w:type="even" r:id="rId12"/>
      <w:headerReference w:type="default" r:id="rId13"/>
      <w:footerReference w:type="first" r:id="rId14"/>
      <w:pgSz w:w="11906" w:h="16838"/>
      <w:pgMar w:top="1134" w:right="567" w:bottom="1134" w:left="1701" w:header="454" w:footer="454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A6F2C" w14:textId="77777777" w:rsidR="001D276C" w:rsidRPr="006574E9" w:rsidRDefault="001D276C" w:rsidP="00114F5A">
      <w:pPr>
        <w:spacing w:after="0" w:line="240" w:lineRule="auto"/>
      </w:pPr>
      <w:r w:rsidRPr="006574E9">
        <w:separator/>
      </w:r>
    </w:p>
  </w:endnote>
  <w:endnote w:type="continuationSeparator" w:id="0">
    <w:p w14:paraId="24CE06E7" w14:textId="77777777" w:rsidR="001D276C" w:rsidRPr="006574E9" w:rsidRDefault="001D276C" w:rsidP="00114F5A">
      <w:pPr>
        <w:spacing w:after="0" w:line="240" w:lineRule="auto"/>
      </w:pPr>
      <w:r w:rsidRPr="006574E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DFB6C" w14:textId="14991F5B" w:rsidR="00CD010B" w:rsidRPr="006574E9" w:rsidRDefault="00822134">
    <w:pPr>
      <w:pStyle w:val="Porat"/>
    </w:pPr>
    <w:r w:rsidRPr="006574E9">
      <w:rPr>
        <w:noProof/>
      </w:rPr>
      <w:drawing>
        <wp:inline distT="0" distB="0" distL="0" distR="0" wp14:anchorId="076B541D" wp14:editId="3B868380">
          <wp:extent cx="933450" cy="373070"/>
          <wp:effectExtent l="0" t="0" r="0" b="8255"/>
          <wp:docPr id="1474301213" name="Paveikslėlis 1474301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8997" cy="375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574E9">
      <w:rPr>
        <w:noProof/>
      </w:rPr>
      <w:drawing>
        <wp:inline distT="0" distB="0" distL="0" distR="0" wp14:anchorId="5154957D" wp14:editId="34F7B56D">
          <wp:extent cx="768704" cy="401320"/>
          <wp:effectExtent l="0" t="0" r="0" b="0"/>
          <wp:docPr id="1578715499" name="Paveikslėlis 15787154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aveikslėlis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664" cy="4164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0840F" w14:textId="77777777" w:rsidR="001D276C" w:rsidRPr="006574E9" w:rsidRDefault="001D276C" w:rsidP="00114F5A">
      <w:pPr>
        <w:spacing w:after="0" w:line="240" w:lineRule="auto"/>
      </w:pPr>
      <w:r w:rsidRPr="006574E9">
        <w:separator/>
      </w:r>
    </w:p>
  </w:footnote>
  <w:footnote w:type="continuationSeparator" w:id="0">
    <w:p w14:paraId="757773DC" w14:textId="77777777" w:rsidR="001D276C" w:rsidRPr="006574E9" w:rsidRDefault="001D276C" w:rsidP="00114F5A">
      <w:pPr>
        <w:spacing w:after="0" w:line="240" w:lineRule="auto"/>
      </w:pPr>
      <w:r w:rsidRPr="006574E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1784144"/>
      <w:docPartObj>
        <w:docPartGallery w:val="Page Numbers (Top of Page)"/>
        <w:docPartUnique/>
      </w:docPartObj>
    </w:sdtPr>
    <w:sdtContent>
      <w:p w14:paraId="629C4950" w14:textId="77777777" w:rsidR="006F4FD6" w:rsidRPr="006574E9" w:rsidRDefault="006F4FD6">
        <w:pPr>
          <w:pStyle w:val="Antrats"/>
          <w:jc w:val="center"/>
          <w:rPr>
            <w:rFonts w:ascii="Times New Roman" w:hAnsi="Times New Roman" w:cs="Times New Roman"/>
          </w:rPr>
        </w:pPr>
      </w:p>
      <w:p w14:paraId="20B5796D" w14:textId="77777777" w:rsidR="006F4FD6" w:rsidRPr="006574E9" w:rsidRDefault="006F4FD6">
        <w:pPr>
          <w:pStyle w:val="Antrats"/>
          <w:jc w:val="center"/>
          <w:rPr>
            <w:rFonts w:ascii="Times New Roman" w:hAnsi="Times New Roman" w:cs="Times New Roman"/>
          </w:rPr>
        </w:pPr>
      </w:p>
      <w:p w14:paraId="6D000BA2" w14:textId="77777777" w:rsidR="006F4FD6" w:rsidRPr="006574E9" w:rsidRDefault="00CD7FD8">
        <w:pPr>
          <w:pStyle w:val="Antrats"/>
          <w:jc w:val="center"/>
          <w:rPr>
            <w:rFonts w:ascii="Times New Roman" w:hAnsi="Times New Roman" w:cs="Times New Roman"/>
          </w:rPr>
        </w:pPr>
        <w:r w:rsidRPr="006574E9">
          <w:rPr>
            <w:rFonts w:ascii="Times New Roman" w:hAnsi="Times New Roman" w:cs="Times New Roman"/>
          </w:rPr>
          <w:fldChar w:fldCharType="begin"/>
        </w:r>
        <w:r w:rsidR="006F4FD6" w:rsidRPr="006574E9">
          <w:rPr>
            <w:rFonts w:ascii="Times New Roman" w:hAnsi="Times New Roman" w:cs="Times New Roman"/>
          </w:rPr>
          <w:instrText xml:space="preserve"> PAGE   \* MERGEFORMAT </w:instrText>
        </w:r>
        <w:r w:rsidRPr="006574E9">
          <w:rPr>
            <w:rFonts w:ascii="Times New Roman" w:hAnsi="Times New Roman" w:cs="Times New Roman"/>
          </w:rPr>
          <w:fldChar w:fldCharType="separate"/>
        </w:r>
        <w:r w:rsidR="00A87330" w:rsidRPr="006574E9">
          <w:rPr>
            <w:rFonts w:ascii="Times New Roman" w:hAnsi="Times New Roman" w:cs="Times New Roman"/>
          </w:rPr>
          <w:t>2</w:t>
        </w:r>
        <w:r w:rsidRPr="006574E9">
          <w:rPr>
            <w:rFonts w:ascii="Times New Roman" w:hAnsi="Times New Roman" w:cs="Times New Roman"/>
          </w:rPr>
          <w:fldChar w:fldCharType="end"/>
        </w:r>
      </w:p>
    </w:sdtContent>
  </w:sdt>
  <w:p w14:paraId="35CB392B" w14:textId="77777777" w:rsidR="006F4FD6" w:rsidRPr="006574E9" w:rsidRDefault="006F4FD6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4154"/>
      <w:docPartObj>
        <w:docPartGallery w:val="Page Numbers (Top of Page)"/>
        <w:docPartUnique/>
      </w:docPartObj>
    </w:sdtPr>
    <w:sdtContent>
      <w:p w14:paraId="184C9E8C" w14:textId="77777777" w:rsidR="00EF012F" w:rsidRPr="006574E9" w:rsidRDefault="00CD7FD8">
        <w:pPr>
          <w:pStyle w:val="Antrats"/>
          <w:jc w:val="center"/>
        </w:pPr>
        <w:r w:rsidRPr="006574E9">
          <w:rPr>
            <w:rFonts w:ascii="Times New Roman" w:hAnsi="Times New Roman" w:cs="Times New Roman"/>
          </w:rPr>
          <w:fldChar w:fldCharType="begin"/>
        </w:r>
        <w:r w:rsidR="00EF012F" w:rsidRPr="006574E9">
          <w:rPr>
            <w:rFonts w:ascii="Times New Roman" w:hAnsi="Times New Roman" w:cs="Times New Roman"/>
          </w:rPr>
          <w:instrText xml:space="preserve"> PAGE   \* MERGEFORMAT </w:instrText>
        </w:r>
        <w:r w:rsidRPr="006574E9">
          <w:rPr>
            <w:rFonts w:ascii="Times New Roman" w:hAnsi="Times New Roman" w:cs="Times New Roman"/>
          </w:rPr>
          <w:fldChar w:fldCharType="separate"/>
        </w:r>
        <w:r w:rsidR="00A87330" w:rsidRPr="006574E9">
          <w:rPr>
            <w:rFonts w:ascii="Times New Roman" w:hAnsi="Times New Roman" w:cs="Times New Roman"/>
          </w:rPr>
          <w:t>3</w:t>
        </w:r>
        <w:r w:rsidRPr="006574E9">
          <w:rPr>
            <w:rFonts w:ascii="Times New Roman" w:hAnsi="Times New Roman" w:cs="Times New Roman"/>
          </w:rPr>
          <w:fldChar w:fldCharType="end"/>
        </w:r>
      </w:p>
    </w:sdtContent>
  </w:sdt>
  <w:p w14:paraId="4E6B10E3" w14:textId="77777777" w:rsidR="006F4FD6" w:rsidRPr="006574E9" w:rsidRDefault="006F4FD6">
    <w:pPr>
      <w:pStyle w:val="Antrats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4BE"/>
    <w:multiLevelType w:val="hybridMultilevel"/>
    <w:tmpl w:val="EE98F4E0"/>
    <w:lvl w:ilvl="0" w:tplc="BF9E9648">
      <w:start w:val="1"/>
      <w:numFmt w:val="decimal"/>
      <w:lvlText w:val="%1)"/>
      <w:lvlJc w:val="left"/>
      <w:pPr>
        <w:ind w:left="1495" w:hanging="360"/>
      </w:pPr>
      <w:rPr>
        <w:color w:val="auto"/>
      </w:rPr>
    </w:lvl>
    <w:lvl w:ilvl="1" w:tplc="040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" w15:restartNumberingAfterBreak="0">
    <w:nsid w:val="021E5C37"/>
    <w:multiLevelType w:val="hybridMultilevel"/>
    <w:tmpl w:val="B3A2F4A6"/>
    <w:lvl w:ilvl="0" w:tplc="09B01C0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83265"/>
    <w:multiLevelType w:val="hybridMultilevel"/>
    <w:tmpl w:val="A95CD8B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10A67"/>
    <w:multiLevelType w:val="hybridMultilevel"/>
    <w:tmpl w:val="951820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B28F2"/>
    <w:multiLevelType w:val="hybridMultilevel"/>
    <w:tmpl w:val="9CF298B6"/>
    <w:lvl w:ilvl="0" w:tplc="04270011">
      <w:start w:val="1"/>
      <w:numFmt w:val="decimal"/>
      <w:lvlText w:val="%1)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929B3"/>
    <w:multiLevelType w:val="hybridMultilevel"/>
    <w:tmpl w:val="0EDA040C"/>
    <w:lvl w:ilvl="0" w:tplc="02E6B3B0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60" w:hanging="360"/>
      </w:pPr>
    </w:lvl>
    <w:lvl w:ilvl="2" w:tplc="0409001B" w:tentative="1">
      <w:start w:val="1"/>
      <w:numFmt w:val="lowerRoman"/>
      <w:lvlText w:val="%3."/>
      <w:lvlJc w:val="right"/>
      <w:pPr>
        <w:ind w:left="2480" w:hanging="180"/>
      </w:pPr>
    </w:lvl>
    <w:lvl w:ilvl="3" w:tplc="0409000F" w:tentative="1">
      <w:start w:val="1"/>
      <w:numFmt w:val="decimal"/>
      <w:lvlText w:val="%4."/>
      <w:lvlJc w:val="left"/>
      <w:pPr>
        <w:ind w:left="3200" w:hanging="360"/>
      </w:pPr>
    </w:lvl>
    <w:lvl w:ilvl="4" w:tplc="04090019" w:tentative="1">
      <w:start w:val="1"/>
      <w:numFmt w:val="lowerLetter"/>
      <w:lvlText w:val="%5."/>
      <w:lvlJc w:val="left"/>
      <w:pPr>
        <w:ind w:left="3920" w:hanging="360"/>
      </w:pPr>
    </w:lvl>
    <w:lvl w:ilvl="5" w:tplc="0409001B" w:tentative="1">
      <w:start w:val="1"/>
      <w:numFmt w:val="lowerRoman"/>
      <w:lvlText w:val="%6."/>
      <w:lvlJc w:val="right"/>
      <w:pPr>
        <w:ind w:left="4640" w:hanging="180"/>
      </w:pPr>
    </w:lvl>
    <w:lvl w:ilvl="6" w:tplc="0409000F" w:tentative="1">
      <w:start w:val="1"/>
      <w:numFmt w:val="decimal"/>
      <w:lvlText w:val="%7."/>
      <w:lvlJc w:val="left"/>
      <w:pPr>
        <w:ind w:left="5360" w:hanging="360"/>
      </w:pPr>
    </w:lvl>
    <w:lvl w:ilvl="7" w:tplc="04090019" w:tentative="1">
      <w:start w:val="1"/>
      <w:numFmt w:val="lowerLetter"/>
      <w:lvlText w:val="%8."/>
      <w:lvlJc w:val="left"/>
      <w:pPr>
        <w:ind w:left="6080" w:hanging="360"/>
      </w:pPr>
    </w:lvl>
    <w:lvl w:ilvl="8" w:tplc="040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6" w15:restartNumberingAfterBreak="0">
    <w:nsid w:val="1A57245B"/>
    <w:multiLevelType w:val="hybridMultilevel"/>
    <w:tmpl w:val="5DA849D8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F9129E6"/>
    <w:multiLevelType w:val="hybridMultilevel"/>
    <w:tmpl w:val="26F04B22"/>
    <w:lvl w:ilvl="0" w:tplc="ECB0A276">
      <w:start w:val="1"/>
      <w:numFmt w:val="decimal"/>
      <w:lvlText w:val="%1)"/>
      <w:lvlJc w:val="left"/>
      <w:pPr>
        <w:ind w:left="1625" w:hanging="360"/>
      </w:pPr>
      <w:rPr>
        <w:rFonts w:ascii="Times New Roman" w:eastAsia="Calibr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3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5" w:hanging="360"/>
      </w:pPr>
      <w:rPr>
        <w:rFonts w:ascii="Wingdings" w:hAnsi="Wingdings" w:hint="default"/>
      </w:rPr>
    </w:lvl>
  </w:abstractNum>
  <w:abstractNum w:abstractNumId="8" w15:restartNumberingAfterBreak="0">
    <w:nsid w:val="26BE0DCE"/>
    <w:multiLevelType w:val="hybridMultilevel"/>
    <w:tmpl w:val="F0686DBE"/>
    <w:lvl w:ilvl="0" w:tplc="A0CE7EC6">
      <w:start w:val="1"/>
      <w:numFmt w:val="decimal"/>
      <w:lvlText w:val="%1)"/>
      <w:lvlJc w:val="left"/>
      <w:pPr>
        <w:ind w:left="1040" w:hanging="360"/>
      </w:pPr>
      <w:rPr>
        <w:rFonts w:eastAsia="Calibri" w:hint="default"/>
        <w:b w:val="0"/>
        <w: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60" w:hanging="360"/>
      </w:pPr>
    </w:lvl>
    <w:lvl w:ilvl="2" w:tplc="0409001B" w:tentative="1">
      <w:start w:val="1"/>
      <w:numFmt w:val="lowerRoman"/>
      <w:lvlText w:val="%3."/>
      <w:lvlJc w:val="right"/>
      <w:pPr>
        <w:ind w:left="2480" w:hanging="180"/>
      </w:pPr>
    </w:lvl>
    <w:lvl w:ilvl="3" w:tplc="0409000F" w:tentative="1">
      <w:start w:val="1"/>
      <w:numFmt w:val="decimal"/>
      <w:lvlText w:val="%4."/>
      <w:lvlJc w:val="left"/>
      <w:pPr>
        <w:ind w:left="3200" w:hanging="360"/>
      </w:pPr>
    </w:lvl>
    <w:lvl w:ilvl="4" w:tplc="04090019" w:tentative="1">
      <w:start w:val="1"/>
      <w:numFmt w:val="lowerLetter"/>
      <w:lvlText w:val="%5."/>
      <w:lvlJc w:val="left"/>
      <w:pPr>
        <w:ind w:left="3920" w:hanging="360"/>
      </w:pPr>
    </w:lvl>
    <w:lvl w:ilvl="5" w:tplc="0409001B" w:tentative="1">
      <w:start w:val="1"/>
      <w:numFmt w:val="lowerRoman"/>
      <w:lvlText w:val="%6."/>
      <w:lvlJc w:val="right"/>
      <w:pPr>
        <w:ind w:left="4640" w:hanging="180"/>
      </w:pPr>
    </w:lvl>
    <w:lvl w:ilvl="6" w:tplc="0409000F" w:tentative="1">
      <w:start w:val="1"/>
      <w:numFmt w:val="decimal"/>
      <w:lvlText w:val="%7."/>
      <w:lvlJc w:val="left"/>
      <w:pPr>
        <w:ind w:left="5360" w:hanging="360"/>
      </w:pPr>
    </w:lvl>
    <w:lvl w:ilvl="7" w:tplc="04090019" w:tentative="1">
      <w:start w:val="1"/>
      <w:numFmt w:val="lowerLetter"/>
      <w:lvlText w:val="%8."/>
      <w:lvlJc w:val="left"/>
      <w:pPr>
        <w:ind w:left="6080" w:hanging="360"/>
      </w:pPr>
    </w:lvl>
    <w:lvl w:ilvl="8" w:tplc="040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9" w15:restartNumberingAfterBreak="0">
    <w:nsid w:val="28F91AEF"/>
    <w:multiLevelType w:val="multilevel"/>
    <w:tmpl w:val="EA50923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0" w15:restartNumberingAfterBreak="0">
    <w:nsid w:val="2B367AD6"/>
    <w:multiLevelType w:val="hybridMultilevel"/>
    <w:tmpl w:val="B1F488C8"/>
    <w:lvl w:ilvl="0" w:tplc="FFFFFFFF">
      <w:start w:val="1"/>
      <w:numFmt w:val="decimal"/>
      <w:lvlText w:val="%1)"/>
      <w:lvlJc w:val="left"/>
      <w:pPr>
        <w:ind w:left="1495" w:hanging="360"/>
      </w:pPr>
    </w:lvl>
    <w:lvl w:ilvl="1" w:tplc="FFFFFFFF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1" w15:restartNumberingAfterBreak="0">
    <w:nsid w:val="306D7C66"/>
    <w:multiLevelType w:val="hybridMultilevel"/>
    <w:tmpl w:val="9B0E126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14A6E"/>
    <w:multiLevelType w:val="multilevel"/>
    <w:tmpl w:val="A82C230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 w:val="0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B0C6DAB"/>
    <w:multiLevelType w:val="hybridMultilevel"/>
    <w:tmpl w:val="103C3E9A"/>
    <w:lvl w:ilvl="0" w:tplc="E6C6FDC6">
      <w:start w:val="1"/>
      <w:numFmt w:val="bullet"/>
      <w:lvlText w:val=""/>
      <w:lvlJc w:val="left"/>
      <w:pPr>
        <w:ind w:left="1630" w:hanging="360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14" w15:restartNumberingAfterBreak="0">
    <w:nsid w:val="3CDD29A1"/>
    <w:multiLevelType w:val="hybridMultilevel"/>
    <w:tmpl w:val="AFA041CE"/>
    <w:lvl w:ilvl="0" w:tplc="40766C3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07C198F"/>
    <w:multiLevelType w:val="hybridMultilevel"/>
    <w:tmpl w:val="1D4C6534"/>
    <w:lvl w:ilvl="0" w:tplc="4B626A6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46027748"/>
    <w:multiLevelType w:val="hybridMultilevel"/>
    <w:tmpl w:val="CF7662F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D833E5"/>
    <w:multiLevelType w:val="hybridMultilevel"/>
    <w:tmpl w:val="B1F488C8"/>
    <w:lvl w:ilvl="0" w:tplc="FFFFFFFF">
      <w:start w:val="1"/>
      <w:numFmt w:val="decimal"/>
      <w:lvlText w:val="%1)"/>
      <w:lvlJc w:val="left"/>
      <w:pPr>
        <w:ind w:left="1495" w:hanging="360"/>
      </w:pPr>
    </w:lvl>
    <w:lvl w:ilvl="1" w:tplc="FFFFFFFF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8" w15:restartNumberingAfterBreak="0">
    <w:nsid w:val="54657423"/>
    <w:multiLevelType w:val="hybridMultilevel"/>
    <w:tmpl w:val="01F43B7C"/>
    <w:lvl w:ilvl="0" w:tplc="7FB845B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60" w:hanging="360"/>
      </w:pPr>
    </w:lvl>
    <w:lvl w:ilvl="2" w:tplc="0427001B" w:tentative="1">
      <w:start w:val="1"/>
      <w:numFmt w:val="lowerRoman"/>
      <w:lvlText w:val="%3."/>
      <w:lvlJc w:val="right"/>
      <w:pPr>
        <w:ind w:left="2480" w:hanging="180"/>
      </w:pPr>
    </w:lvl>
    <w:lvl w:ilvl="3" w:tplc="0427000F" w:tentative="1">
      <w:start w:val="1"/>
      <w:numFmt w:val="decimal"/>
      <w:lvlText w:val="%4."/>
      <w:lvlJc w:val="left"/>
      <w:pPr>
        <w:ind w:left="3200" w:hanging="360"/>
      </w:pPr>
    </w:lvl>
    <w:lvl w:ilvl="4" w:tplc="04270019" w:tentative="1">
      <w:start w:val="1"/>
      <w:numFmt w:val="lowerLetter"/>
      <w:lvlText w:val="%5."/>
      <w:lvlJc w:val="left"/>
      <w:pPr>
        <w:ind w:left="3920" w:hanging="360"/>
      </w:pPr>
    </w:lvl>
    <w:lvl w:ilvl="5" w:tplc="0427001B" w:tentative="1">
      <w:start w:val="1"/>
      <w:numFmt w:val="lowerRoman"/>
      <w:lvlText w:val="%6."/>
      <w:lvlJc w:val="right"/>
      <w:pPr>
        <w:ind w:left="4640" w:hanging="180"/>
      </w:pPr>
    </w:lvl>
    <w:lvl w:ilvl="6" w:tplc="0427000F" w:tentative="1">
      <w:start w:val="1"/>
      <w:numFmt w:val="decimal"/>
      <w:lvlText w:val="%7."/>
      <w:lvlJc w:val="left"/>
      <w:pPr>
        <w:ind w:left="5360" w:hanging="360"/>
      </w:pPr>
    </w:lvl>
    <w:lvl w:ilvl="7" w:tplc="04270019" w:tentative="1">
      <w:start w:val="1"/>
      <w:numFmt w:val="lowerLetter"/>
      <w:lvlText w:val="%8."/>
      <w:lvlJc w:val="left"/>
      <w:pPr>
        <w:ind w:left="6080" w:hanging="360"/>
      </w:pPr>
    </w:lvl>
    <w:lvl w:ilvl="8" w:tplc="0427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9" w15:restartNumberingAfterBreak="0">
    <w:nsid w:val="54CE3C43"/>
    <w:multiLevelType w:val="hybridMultilevel"/>
    <w:tmpl w:val="A3EAC8EE"/>
    <w:lvl w:ilvl="0" w:tplc="8E049B1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5AC220BD"/>
    <w:multiLevelType w:val="hybridMultilevel"/>
    <w:tmpl w:val="0BB6A536"/>
    <w:lvl w:ilvl="0" w:tplc="BBE61ED8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22F63D1"/>
    <w:multiLevelType w:val="hybridMultilevel"/>
    <w:tmpl w:val="267A77F0"/>
    <w:lvl w:ilvl="0" w:tplc="181A1968">
      <w:start w:val="25"/>
      <w:numFmt w:val="bullet"/>
      <w:lvlText w:val="-"/>
      <w:lvlJc w:val="left"/>
      <w:pPr>
        <w:ind w:left="1024" w:hanging="740"/>
      </w:pPr>
      <w:rPr>
        <w:rFonts w:ascii="Arial" w:eastAsia="Times New Roman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2" w15:restartNumberingAfterBreak="0">
    <w:nsid w:val="67126133"/>
    <w:multiLevelType w:val="hybridMultilevel"/>
    <w:tmpl w:val="E8B899E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F809B5"/>
    <w:multiLevelType w:val="hybridMultilevel"/>
    <w:tmpl w:val="A48AB740"/>
    <w:lvl w:ilvl="0" w:tplc="B0C63AD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71422E44"/>
    <w:multiLevelType w:val="hybridMultilevel"/>
    <w:tmpl w:val="484E28AA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71715776"/>
    <w:multiLevelType w:val="hybridMultilevel"/>
    <w:tmpl w:val="1FA8B842"/>
    <w:lvl w:ilvl="0" w:tplc="611E3968">
      <w:start w:val="1"/>
      <w:numFmt w:val="decimal"/>
      <w:lvlText w:val="%1."/>
      <w:lvlJc w:val="left"/>
      <w:pPr>
        <w:ind w:left="1261" w:hanging="360"/>
      </w:pPr>
      <w:rPr>
        <w:rFonts w:ascii="Times New Roman" w:hAnsi="Times New Roman" w:cs="Times New Roman" w:hint="default"/>
        <w:i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981" w:hanging="360"/>
      </w:pPr>
    </w:lvl>
    <w:lvl w:ilvl="2" w:tplc="0409001B" w:tentative="1">
      <w:start w:val="1"/>
      <w:numFmt w:val="lowerRoman"/>
      <w:lvlText w:val="%3."/>
      <w:lvlJc w:val="right"/>
      <w:pPr>
        <w:ind w:left="2701" w:hanging="180"/>
      </w:pPr>
    </w:lvl>
    <w:lvl w:ilvl="3" w:tplc="0409000F" w:tentative="1">
      <w:start w:val="1"/>
      <w:numFmt w:val="decimal"/>
      <w:lvlText w:val="%4."/>
      <w:lvlJc w:val="left"/>
      <w:pPr>
        <w:ind w:left="3421" w:hanging="360"/>
      </w:pPr>
    </w:lvl>
    <w:lvl w:ilvl="4" w:tplc="04090019" w:tentative="1">
      <w:start w:val="1"/>
      <w:numFmt w:val="lowerLetter"/>
      <w:lvlText w:val="%5."/>
      <w:lvlJc w:val="left"/>
      <w:pPr>
        <w:ind w:left="4141" w:hanging="360"/>
      </w:pPr>
    </w:lvl>
    <w:lvl w:ilvl="5" w:tplc="0409001B" w:tentative="1">
      <w:start w:val="1"/>
      <w:numFmt w:val="lowerRoman"/>
      <w:lvlText w:val="%6."/>
      <w:lvlJc w:val="right"/>
      <w:pPr>
        <w:ind w:left="4861" w:hanging="180"/>
      </w:pPr>
    </w:lvl>
    <w:lvl w:ilvl="6" w:tplc="0409000F" w:tentative="1">
      <w:start w:val="1"/>
      <w:numFmt w:val="decimal"/>
      <w:lvlText w:val="%7."/>
      <w:lvlJc w:val="left"/>
      <w:pPr>
        <w:ind w:left="5581" w:hanging="360"/>
      </w:pPr>
    </w:lvl>
    <w:lvl w:ilvl="7" w:tplc="04090019" w:tentative="1">
      <w:start w:val="1"/>
      <w:numFmt w:val="lowerLetter"/>
      <w:lvlText w:val="%8."/>
      <w:lvlJc w:val="left"/>
      <w:pPr>
        <w:ind w:left="6301" w:hanging="360"/>
      </w:pPr>
    </w:lvl>
    <w:lvl w:ilvl="8" w:tplc="0409001B" w:tentative="1">
      <w:start w:val="1"/>
      <w:numFmt w:val="lowerRoman"/>
      <w:lvlText w:val="%9."/>
      <w:lvlJc w:val="right"/>
      <w:pPr>
        <w:ind w:left="7021" w:hanging="180"/>
      </w:pPr>
    </w:lvl>
  </w:abstractNum>
  <w:abstractNum w:abstractNumId="26" w15:restartNumberingAfterBreak="0">
    <w:nsid w:val="7561605C"/>
    <w:multiLevelType w:val="hybridMultilevel"/>
    <w:tmpl w:val="B1F488C8"/>
    <w:lvl w:ilvl="0" w:tplc="FFFFFFFF">
      <w:start w:val="1"/>
      <w:numFmt w:val="decimal"/>
      <w:lvlText w:val="%1)"/>
      <w:lvlJc w:val="left"/>
      <w:pPr>
        <w:ind w:left="1495" w:hanging="360"/>
      </w:pPr>
    </w:lvl>
    <w:lvl w:ilvl="1" w:tplc="FFFFFFFF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7" w15:restartNumberingAfterBreak="0">
    <w:nsid w:val="78F93E50"/>
    <w:multiLevelType w:val="hybridMultilevel"/>
    <w:tmpl w:val="D894679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BC3937"/>
    <w:multiLevelType w:val="multilevel"/>
    <w:tmpl w:val="968878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9" w15:restartNumberingAfterBreak="0">
    <w:nsid w:val="7EFE3BB2"/>
    <w:multiLevelType w:val="hybridMultilevel"/>
    <w:tmpl w:val="B1F488C8"/>
    <w:lvl w:ilvl="0" w:tplc="FFFFFFFF">
      <w:start w:val="1"/>
      <w:numFmt w:val="decimal"/>
      <w:lvlText w:val="%1)"/>
      <w:lvlJc w:val="left"/>
      <w:pPr>
        <w:ind w:left="1495" w:hanging="360"/>
      </w:pPr>
    </w:lvl>
    <w:lvl w:ilvl="1" w:tplc="FFFFFFFF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num w:numId="1" w16cid:durableId="1008557088">
    <w:abstractNumId w:val="16"/>
  </w:num>
  <w:num w:numId="2" w16cid:durableId="9160931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89116022">
    <w:abstractNumId w:val="28"/>
  </w:num>
  <w:num w:numId="4" w16cid:durableId="99181121">
    <w:abstractNumId w:val="14"/>
  </w:num>
  <w:num w:numId="5" w16cid:durableId="1296721985">
    <w:abstractNumId w:val="21"/>
  </w:num>
  <w:num w:numId="6" w16cid:durableId="1691493165">
    <w:abstractNumId w:val="22"/>
  </w:num>
  <w:num w:numId="7" w16cid:durableId="783156554">
    <w:abstractNumId w:val="18"/>
  </w:num>
  <w:num w:numId="8" w16cid:durableId="1249194485">
    <w:abstractNumId w:val="25"/>
  </w:num>
  <w:num w:numId="9" w16cid:durableId="2042584772">
    <w:abstractNumId w:val="24"/>
  </w:num>
  <w:num w:numId="10" w16cid:durableId="323974272">
    <w:abstractNumId w:val="1"/>
  </w:num>
  <w:num w:numId="11" w16cid:durableId="48524044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61427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39646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3364077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1036394122">
    <w:abstractNumId w:val="13"/>
  </w:num>
  <w:num w:numId="16" w16cid:durableId="531572950">
    <w:abstractNumId w:val="7"/>
  </w:num>
  <w:num w:numId="17" w16cid:durableId="1454908212">
    <w:abstractNumId w:val="3"/>
  </w:num>
  <w:num w:numId="18" w16cid:durableId="916594712">
    <w:abstractNumId w:val="0"/>
  </w:num>
  <w:num w:numId="19" w16cid:durableId="192768379">
    <w:abstractNumId w:val="17"/>
  </w:num>
  <w:num w:numId="20" w16cid:durableId="1415933679">
    <w:abstractNumId w:val="29"/>
  </w:num>
  <w:num w:numId="21" w16cid:durableId="1699770396">
    <w:abstractNumId w:val="12"/>
  </w:num>
  <w:num w:numId="22" w16cid:durableId="1731877927">
    <w:abstractNumId w:val="6"/>
  </w:num>
  <w:num w:numId="23" w16cid:durableId="1545019569">
    <w:abstractNumId w:val="23"/>
  </w:num>
  <w:num w:numId="24" w16cid:durableId="206564020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18976033">
    <w:abstractNumId w:val="20"/>
  </w:num>
  <w:num w:numId="26" w16cid:durableId="892814034">
    <w:abstractNumId w:val="9"/>
  </w:num>
  <w:num w:numId="27" w16cid:durableId="1236352383">
    <w:abstractNumId w:val="10"/>
  </w:num>
  <w:num w:numId="28" w16cid:durableId="2018724525">
    <w:abstractNumId w:val="26"/>
  </w:num>
  <w:num w:numId="29" w16cid:durableId="191309523">
    <w:abstractNumId w:val="15"/>
  </w:num>
  <w:num w:numId="30" w16cid:durableId="501162167">
    <w:abstractNumId w:val="19"/>
  </w:num>
  <w:num w:numId="31" w16cid:durableId="1240019945">
    <w:abstractNumId w:val="8"/>
  </w:num>
  <w:num w:numId="32" w16cid:durableId="5729337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evenAndOddHeaders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F65"/>
    <w:rsid w:val="0000138F"/>
    <w:rsid w:val="000027AA"/>
    <w:rsid w:val="0000284C"/>
    <w:rsid w:val="00003B45"/>
    <w:rsid w:val="00004906"/>
    <w:rsid w:val="00004DDF"/>
    <w:rsid w:val="0000679A"/>
    <w:rsid w:val="00006A0C"/>
    <w:rsid w:val="00012D7A"/>
    <w:rsid w:val="00013981"/>
    <w:rsid w:val="00015041"/>
    <w:rsid w:val="00017A4F"/>
    <w:rsid w:val="00020441"/>
    <w:rsid w:val="00021688"/>
    <w:rsid w:val="00022A38"/>
    <w:rsid w:val="00024940"/>
    <w:rsid w:val="000257CC"/>
    <w:rsid w:val="0003057D"/>
    <w:rsid w:val="00030CCC"/>
    <w:rsid w:val="00031109"/>
    <w:rsid w:val="00031931"/>
    <w:rsid w:val="00031F76"/>
    <w:rsid w:val="0003251C"/>
    <w:rsid w:val="00035F85"/>
    <w:rsid w:val="0003717C"/>
    <w:rsid w:val="0004042F"/>
    <w:rsid w:val="00040590"/>
    <w:rsid w:val="00041203"/>
    <w:rsid w:val="00042C62"/>
    <w:rsid w:val="00043D54"/>
    <w:rsid w:val="00044BB0"/>
    <w:rsid w:val="00045BD2"/>
    <w:rsid w:val="00046E09"/>
    <w:rsid w:val="00047200"/>
    <w:rsid w:val="00050359"/>
    <w:rsid w:val="00052FEB"/>
    <w:rsid w:val="00053224"/>
    <w:rsid w:val="0005394D"/>
    <w:rsid w:val="00055208"/>
    <w:rsid w:val="00057826"/>
    <w:rsid w:val="00062465"/>
    <w:rsid w:val="00065773"/>
    <w:rsid w:val="00066B94"/>
    <w:rsid w:val="00066BF6"/>
    <w:rsid w:val="00070AD4"/>
    <w:rsid w:val="00071618"/>
    <w:rsid w:val="00072F05"/>
    <w:rsid w:val="000771EC"/>
    <w:rsid w:val="00081637"/>
    <w:rsid w:val="00081CEC"/>
    <w:rsid w:val="00083CB4"/>
    <w:rsid w:val="00084AAF"/>
    <w:rsid w:val="000906F3"/>
    <w:rsid w:val="0009156E"/>
    <w:rsid w:val="00092B8C"/>
    <w:rsid w:val="000935EE"/>
    <w:rsid w:val="000937C4"/>
    <w:rsid w:val="00093ADC"/>
    <w:rsid w:val="00093E09"/>
    <w:rsid w:val="000948F9"/>
    <w:rsid w:val="000956A5"/>
    <w:rsid w:val="000970AB"/>
    <w:rsid w:val="0009715F"/>
    <w:rsid w:val="000A03B1"/>
    <w:rsid w:val="000A0B64"/>
    <w:rsid w:val="000A1C2C"/>
    <w:rsid w:val="000A3923"/>
    <w:rsid w:val="000A4591"/>
    <w:rsid w:val="000A45DB"/>
    <w:rsid w:val="000A4949"/>
    <w:rsid w:val="000A52E6"/>
    <w:rsid w:val="000A5E67"/>
    <w:rsid w:val="000A7D77"/>
    <w:rsid w:val="000B0436"/>
    <w:rsid w:val="000B15D2"/>
    <w:rsid w:val="000B35BE"/>
    <w:rsid w:val="000B365D"/>
    <w:rsid w:val="000B4942"/>
    <w:rsid w:val="000B504C"/>
    <w:rsid w:val="000B5D27"/>
    <w:rsid w:val="000B6741"/>
    <w:rsid w:val="000B68D2"/>
    <w:rsid w:val="000B7A12"/>
    <w:rsid w:val="000B7BA0"/>
    <w:rsid w:val="000C4444"/>
    <w:rsid w:val="000D1E20"/>
    <w:rsid w:val="000E07E5"/>
    <w:rsid w:val="000E0D43"/>
    <w:rsid w:val="000E0FCE"/>
    <w:rsid w:val="000E3EE2"/>
    <w:rsid w:val="000E5427"/>
    <w:rsid w:val="000E5770"/>
    <w:rsid w:val="000F083B"/>
    <w:rsid w:val="000F0C30"/>
    <w:rsid w:val="000F12E9"/>
    <w:rsid w:val="000F1730"/>
    <w:rsid w:val="000F2619"/>
    <w:rsid w:val="000F424D"/>
    <w:rsid w:val="000F4735"/>
    <w:rsid w:val="000F5794"/>
    <w:rsid w:val="00103F77"/>
    <w:rsid w:val="0010504F"/>
    <w:rsid w:val="00105FC6"/>
    <w:rsid w:val="001116CE"/>
    <w:rsid w:val="00114F5A"/>
    <w:rsid w:val="00116270"/>
    <w:rsid w:val="0011643B"/>
    <w:rsid w:val="001179AC"/>
    <w:rsid w:val="00120286"/>
    <w:rsid w:val="001209CC"/>
    <w:rsid w:val="00121EF2"/>
    <w:rsid w:val="0012223B"/>
    <w:rsid w:val="0012274D"/>
    <w:rsid w:val="00126005"/>
    <w:rsid w:val="00130258"/>
    <w:rsid w:val="00130BAC"/>
    <w:rsid w:val="00131956"/>
    <w:rsid w:val="00131EC4"/>
    <w:rsid w:val="001320E1"/>
    <w:rsid w:val="0013399F"/>
    <w:rsid w:val="00134CF6"/>
    <w:rsid w:val="00135793"/>
    <w:rsid w:val="00137ED3"/>
    <w:rsid w:val="00140A18"/>
    <w:rsid w:val="00141356"/>
    <w:rsid w:val="0014242C"/>
    <w:rsid w:val="00142BB2"/>
    <w:rsid w:val="00143801"/>
    <w:rsid w:val="0014515A"/>
    <w:rsid w:val="00145FE1"/>
    <w:rsid w:val="001466DC"/>
    <w:rsid w:val="001469C3"/>
    <w:rsid w:val="001539CC"/>
    <w:rsid w:val="001539EB"/>
    <w:rsid w:val="00154BC1"/>
    <w:rsid w:val="00154BDB"/>
    <w:rsid w:val="001554E4"/>
    <w:rsid w:val="00155877"/>
    <w:rsid w:val="00155E2C"/>
    <w:rsid w:val="00156EFD"/>
    <w:rsid w:val="00157EB9"/>
    <w:rsid w:val="00160A38"/>
    <w:rsid w:val="00160C09"/>
    <w:rsid w:val="00163066"/>
    <w:rsid w:val="001633F9"/>
    <w:rsid w:val="00163C79"/>
    <w:rsid w:val="00163CEC"/>
    <w:rsid w:val="001645D9"/>
    <w:rsid w:val="00164C12"/>
    <w:rsid w:val="00164F3C"/>
    <w:rsid w:val="0016719D"/>
    <w:rsid w:val="00170512"/>
    <w:rsid w:val="001708ED"/>
    <w:rsid w:val="00170CBC"/>
    <w:rsid w:val="00170D3F"/>
    <w:rsid w:val="00172285"/>
    <w:rsid w:val="00173815"/>
    <w:rsid w:val="00176730"/>
    <w:rsid w:val="001820FD"/>
    <w:rsid w:val="00183B66"/>
    <w:rsid w:val="001847C0"/>
    <w:rsid w:val="001847E7"/>
    <w:rsid w:val="001940B6"/>
    <w:rsid w:val="00196778"/>
    <w:rsid w:val="00196B6A"/>
    <w:rsid w:val="00197678"/>
    <w:rsid w:val="001A08FA"/>
    <w:rsid w:val="001A34BC"/>
    <w:rsid w:val="001A3B2F"/>
    <w:rsid w:val="001A74E9"/>
    <w:rsid w:val="001A7AD7"/>
    <w:rsid w:val="001A7BC3"/>
    <w:rsid w:val="001B059F"/>
    <w:rsid w:val="001B1A76"/>
    <w:rsid w:val="001B254A"/>
    <w:rsid w:val="001B2A9E"/>
    <w:rsid w:val="001B2B83"/>
    <w:rsid w:val="001B55DB"/>
    <w:rsid w:val="001B78C1"/>
    <w:rsid w:val="001B7B0F"/>
    <w:rsid w:val="001C0C05"/>
    <w:rsid w:val="001C1DE0"/>
    <w:rsid w:val="001C2268"/>
    <w:rsid w:val="001C44D8"/>
    <w:rsid w:val="001C48FC"/>
    <w:rsid w:val="001C667A"/>
    <w:rsid w:val="001C74C4"/>
    <w:rsid w:val="001D0538"/>
    <w:rsid w:val="001D089A"/>
    <w:rsid w:val="001D1DEC"/>
    <w:rsid w:val="001D248E"/>
    <w:rsid w:val="001D276C"/>
    <w:rsid w:val="001D6A63"/>
    <w:rsid w:val="001D6C46"/>
    <w:rsid w:val="001E11A4"/>
    <w:rsid w:val="001E2F4F"/>
    <w:rsid w:val="001F0365"/>
    <w:rsid w:val="001F123A"/>
    <w:rsid w:val="001F27F6"/>
    <w:rsid w:val="001F32C7"/>
    <w:rsid w:val="001F47A0"/>
    <w:rsid w:val="001F4915"/>
    <w:rsid w:val="0020051A"/>
    <w:rsid w:val="00203966"/>
    <w:rsid w:val="0020577F"/>
    <w:rsid w:val="00207869"/>
    <w:rsid w:val="00207FD2"/>
    <w:rsid w:val="00210A8E"/>
    <w:rsid w:val="0021152B"/>
    <w:rsid w:val="002127D4"/>
    <w:rsid w:val="002133CC"/>
    <w:rsid w:val="00213B68"/>
    <w:rsid w:val="002141BB"/>
    <w:rsid w:val="00215D0A"/>
    <w:rsid w:val="00220DD5"/>
    <w:rsid w:val="00221DB2"/>
    <w:rsid w:val="00225153"/>
    <w:rsid w:val="002338D6"/>
    <w:rsid w:val="002346D4"/>
    <w:rsid w:val="002351D7"/>
    <w:rsid w:val="002363D3"/>
    <w:rsid w:val="002370C9"/>
    <w:rsid w:val="0023735A"/>
    <w:rsid w:val="00243BFD"/>
    <w:rsid w:val="002458B9"/>
    <w:rsid w:val="0024594A"/>
    <w:rsid w:val="00245DE7"/>
    <w:rsid w:val="0024643C"/>
    <w:rsid w:val="00251554"/>
    <w:rsid w:val="00251DF1"/>
    <w:rsid w:val="00251DFD"/>
    <w:rsid w:val="00252F09"/>
    <w:rsid w:val="00254213"/>
    <w:rsid w:val="00260651"/>
    <w:rsid w:val="002634F9"/>
    <w:rsid w:val="002650B1"/>
    <w:rsid w:val="00266755"/>
    <w:rsid w:val="002709EB"/>
    <w:rsid w:val="002731E7"/>
    <w:rsid w:val="002738C4"/>
    <w:rsid w:val="0027582E"/>
    <w:rsid w:val="00277557"/>
    <w:rsid w:val="00280502"/>
    <w:rsid w:val="00280834"/>
    <w:rsid w:val="002847EA"/>
    <w:rsid w:val="002865AE"/>
    <w:rsid w:val="002870FB"/>
    <w:rsid w:val="002913FD"/>
    <w:rsid w:val="00291AFA"/>
    <w:rsid w:val="00292ACA"/>
    <w:rsid w:val="00292C1C"/>
    <w:rsid w:val="002961DC"/>
    <w:rsid w:val="00296495"/>
    <w:rsid w:val="00297160"/>
    <w:rsid w:val="002A3CDE"/>
    <w:rsid w:val="002A554A"/>
    <w:rsid w:val="002A5577"/>
    <w:rsid w:val="002A5589"/>
    <w:rsid w:val="002A55CC"/>
    <w:rsid w:val="002A572C"/>
    <w:rsid w:val="002A6250"/>
    <w:rsid w:val="002A6B4B"/>
    <w:rsid w:val="002A768D"/>
    <w:rsid w:val="002B08D8"/>
    <w:rsid w:val="002B0E8C"/>
    <w:rsid w:val="002B374A"/>
    <w:rsid w:val="002B4F81"/>
    <w:rsid w:val="002C1365"/>
    <w:rsid w:val="002C223F"/>
    <w:rsid w:val="002C2577"/>
    <w:rsid w:val="002C2A5C"/>
    <w:rsid w:val="002C4EC8"/>
    <w:rsid w:val="002C5708"/>
    <w:rsid w:val="002C7C5F"/>
    <w:rsid w:val="002D195E"/>
    <w:rsid w:val="002D2523"/>
    <w:rsid w:val="002D32C2"/>
    <w:rsid w:val="002D599F"/>
    <w:rsid w:val="002E02E6"/>
    <w:rsid w:val="002E254C"/>
    <w:rsid w:val="002E2F33"/>
    <w:rsid w:val="002E36AD"/>
    <w:rsid w:val="002E3EA2"/>
    <w:rsid w:val="002E4F24"/>
    <w:rsid w:val="002E7429"/>
    <w:rsid w:val="002E7579"/>
    <w:rsid w:val="002E7686"/>
    <w:rsid w:val="002E7B1C"/>
    <w:rsid w:val="002F0749"/>
    <w:rsid w:val="002F4AE7"/>
    <w:rsid w:val="002F5E6C"/>
    <w:rsid w:val="002F5F19"/>
    <w:rsid w:val="002F72F6"/>
    <w:rsid w:val="0030220F"/>
    <w:rsid w:val="00303A7A"/>
    <w:rsid w:val="00307C42"/>
    <w:rsid w:val="00310060"/>
    <w:rsid w:val="00311C12"/>
    <w:rsid w:val="003156D7"/>
    <w:rsid w:val="00315EB7"/>
    <w:rsid w:val="003162A6"/>
    <w:rsid w:val="0031752C"/>
    <w:rsid w:val="00320091"/>
    <w:rsid w:val="003209A7"/>
    <w:rsid w:val="003229C9"/>
    <w:rsid w:val="00323564"/>
    <w:rsid w:val="00330AE2"/>
    <w:rsid w:val="00331209"/>
    <w:rsid w:val="00331CD3"/>
    <w:rsid w:val="00335B37"/>
    <w:rsid w:val="00335BB6"/>
    <w:rsid w:val="00336F7F"/>
    <w:rsid w:val="003372D1"/>
    <w:rsid w:val="00337332"/>
    <w:rsid w:val="00341062"/>
    <w:rsid w:val="00342243"/>
    <w:rsid w:val="00343354"/>
    <w:rsid w:val="0034449F"/>
    <w:rsid w:val="00344B8A"/>
    <w:rsid w:val="00346BE0"/>
    <w:rsid w:val="003500B0"/>
    <w:rsid w:val="00351A47"/>
    <w:rsid w:val="00354AA3"/>
    <w:rsid w:val="0036308E"/>
    <w:rsid w:val="003634EC"/>
    <w:rsid w:val="0036364A"/>
    <w:rsid w:val="003645EE"/>
    <w:rsid w:val="003714F2"/>
    <w:rsid w:val="0037267D"/>
    <w:rsid w:val="00373CF9"/>
    <w:rsid w:val="00376CCF"/>
    <w:rsid w:val="00377361"/>
    <w:rsid w:val="00377E26"/>
    <w:rsid w:val="003825B6"/>
    <w:rsid w:val="003836B3"/>
    <w:rsid w:val="00386851"/>
    <w:rsid w:val="003A0612"/>
    <w:rsid w:val="003A0D76"/>
    <w:rsid w:val="003A31F1"/>
    <w:rsid w:val="003A39AC"/>
    <w:rsid w:val="003A440B"/>
    <w:rsid w:val="003A468B"/>
    <w:rsid w:val="003A5C93"/>
    <w:rsid w:val="003A6BF8"/>
    <w:rsid w:val="003B1412"/>
    <w:rsid w:val="003B27ED"/>
    <w:rsid w:val="003B4323"/>
    <w:rsid w:val="003C0731"/>
    <w:rsid w:val="003C1814"/>
    <w:rsid w:val="003C18EB"/>
    <w:rsid w:val="003C1A3C"/>
    <w:rsid w:val="003C5C93"/>
    <w:rsid w:val="003C5CBE"/>
    <w:rsid w:val="003C6278"/>
    <w:rsid w:val="003D0B8F"/>
    <w:rsid w:val="003D24E8"/>
    <w:rsid w:val="003D3ADD"/>
    <w:rsid w:val="003D5AC5"/>
    <w:rsid w:val="003D79EC"/>
    <w:rsid w:val="003E1F62"/>
    <w:rsid w:val="003E309E"/>
    <w:rsid w:val="003E3193"/>
    <w:rsid w:val="003E3346"/>
    <w:rsid w:val="003E459A"/>
    <w:rsid w:val="003E5BBF"/>
    <w:rsid w:val="003E6562"/>
    <w:rsid w:val="003F01A4"/>
    <w:rsid w:val="003F0FD2"/>
    <w:rsid w:val="003F31FF"/>
    <w:rsid w:val="003F479E"/>
    <w:rsid w:val="00405D8F"/>
    <w:rsid w:val="00406BF7"/>
    <w:rsid w:val="00410E6F"/>
    <w:rsid w:val="00411597"/>
    <w:rsid w:val="00413DBE"/>
    <w:rsid w:val="0041435C"/>
    <w:rsid w:val="004167ED"/>
    <w:rsid w:val="00420042"/>
    <w:rsid w:val="004224AC"/>
    <w:rsid w:val="00424182"/>
    <w:rsid w:val="00431721"/>
    <w:rsid w:val="0043223F"/>
    <w:rsid w:val="00432471"/>
    <w:rsid w:val="004329C8"/>
    <w:rsid w:val="00433E50"/>
    <w:rsid w:val="00435F5F"/>
    <w:rsid w:val="00442553"/>
    <w:rsid w:val="00443407"/>
    <w:rsid w:val="004453A0"/>
    <w:rsid w:val="004459EE"/>
    <w:rsid w:val="004461D1"/>
    <w:rsid w:val="004473AA"/>
    <w:rsid w:val="00447B6D"/>
    <w:rsid w:val="004506CC"/>
    <w:rsid w:val="0045380E"/>
    <w:rsid w:val="00455079"/>
    <w:rsid w:val="00455205"/>
    <w:rsid w:val="00455F13"/>
    <w:rsid w:val="00456E14"/>
    <w:rsid w:val="0045783D"/>
    <w:rsid w:val="00457B19"/>
    <w:rsid w:val="0046108C"/>
    <w:rsid w:val="00463A5E"/>
    <w:rsid w:val="00466C74"/>
    <w:rsid w:val="004676F0"/>
    <w:rsid w:val="0047386D"/>
    <w:rsid w:val="00474335"/>
    <w:rsid w:val="00474D49"/>
    <w:rsid w:val="00476237"/>
    <w:rsid w:val="00476C6B"/>
    <w:rsid w:val="004809F1"/>
    <w:rsid w:val="00481D60"/>
    <w:rsid w:val="004836D7"/>
    <w:rsid w:val="00486494"/>
    <w:rsid w:val="00487ACD"/>
    <w:rsid w:val="00494138"/>
    <w:rsid w:val="004961B2"/>
    <w:rsid w:val="004961C6"/>
    <w:rsid w:val="004976A7"/>
    <w:rsid w:val="00497848"/>
    <w:rsid w:val="004A19AC"/>
    <w:rsid w:val="004A22FA"/>
    <w:rsid w:val="004A38AD"/>
    <w:rsid w:val="004A5669"/>
    <w:rsid w:val="004A7314"/>
    <w:rsid w:val="004A7C67"/>
    <w:rsid w:val="004B08B4"/>
    <w:rsid w:val="004B1841"/>
    <w:rsid w:val="004B2286"/>
    <w:rsid w:val="004B243E"/>
    <w:rsid w:val="004C7353"/>
    <w:rsid w:val="004D01A9"/>
    <w:rsid w:val="004D01FB"/>
    <w:rsid w:val="004D0911"/>
    <w:rsid w:val="004D384B"/>
    <w:rsid w:val="004D46FE"/>
    <w:rsid w:val="004D556A"/>
    <w:rsid w:val="004D75F3"/>
    <w:rsid w:val="004E0259"/>
    <w:rsid w:val="004E0B93"/>
    <w:rsid w:val="004E3289"/>
    <w:rsid w:val="004E4165"/>
    <w:rsid w:val="004E4606"/>
    <w:rsid w:val="004E6208"/>
    <w:rsid w:val="004E6609"/>
    <w:rsid w:val="004E7CD6"/>
    <w:rsid w:val="004F0A7E"/>
    <w:rsid w:val="004F12ED"/>
    <w:rsid w:val="004F26ED"/>
    <w:rsid w:val="004F477D"/>
    <w:rsid w:val="004F4C4C"/>
    <w:rsid w:val="004F519D"/>
    <w:rsid w:val="004F51FC"/>
    <w:rsid w:val="004F6D3C"/>
    <w:rsid w:val="00500439"/>
    <w:rsid w:val="00504E4D"/>
    <w:rsid w:val="00505F88"/>
    <w:rsid w:val="00507847"/>
    <w:rsid w:val="005105F7"/>
    <w:rsid w:val="00514985"/>
    <w:rsid w:val="00515458"/>
    <w:rsid w:val="00522452"/>
    <w:rsid w:val="0052343E"/>
    <w:rsid w:val="00523CC0"/>
    <w:rsid w:val="00527F18"/>
    <w:rsid w:val="005355BC"/>
    <w:rsid w:val="00537B50"/>
    <w:rsid w:val="00540212"/>
    <w:rsid w:val="00540721"/>
    <w:rsid w:val="00541570"/>
    <w:rsid w:val="00541682"/>
    <w:rsid w:val="0054188E"/>
    <w:rsid w:val="005424B2"/>
    <w:rsid w:val="00544343"/>
    <w:rsid w:val="00544384"/>
    <w:rsid w:val="00546D98"/>
    <w:rsid w:val="00550CAE"/>
    <w:rsid w:val="00551A3A"/>
    <w:rsid w:val="005530AB"/>
    <w:rsid w:val="0055768A"/>
    <w:rsid w:val="00562D34"/>
    <w:rsid w:val="00562F4E"/>
    <w:rsid w:val="00563FF3"/>
    <w:rsid w:val="005657B4"/>
    <w:rsid w:val="0057539D"/>
    <w:rsid w:val="00581B79"/>
    <w:rsid w:val="005823EE"/>
    <w:rsid w:val="005842BE"/>
    <w:rsid w:val="0058545A"/>
    <w:rsid w:val="00585673"/>
    <w:rsid w:val="0058671A"/>
    <w:rsid w:val="0059057B"/>
    <w:rsid w:val="005910DF"/>
    <w:rsid w:val="00593C6A"/>
    <w:rsid w:val="00595B99"/>
    <w:rsid w:val="00596234"/>
    <w:rsid w:val="005962D3"/>
    <w:rsid w:val="00596A81"/>
    <w:rsid w:val="005976FF"/>
    <w:rsid w:val="00597C97"/>
    <w:rsid w:val="005A0EE9"/>
    <w:rsid w:val="005A4D3A"/>
    <w:rsid w:val="005A524E"/>
    <w:rsid w:val="005A53B2"/>
    <w:rsid w:val="005A5852"/>
    <w:rsid w:val="005B3544"/>
    <w:rsid w:val="005B461F"/>
    <w:rsid w:val="005B4FC9"/>
    <w:rsid w:val="005B52E6"/>
    <w:rsid w:val="005B6282"/>
    <w:rsid w:val="005B7AF7"/>
    <w:rsid w:val="005C3191"/>
    <w:rsid w:val="005C6EA3"/>
    <w:rsid w:val="005D0EBA"/>
    <w:rsid w:val="005D1514"/>
    <w:rsid w:val="005D154F"/>
    <w:rsid w:val="005D5075"/>
    <w:rsid w:val="005D58A4"/>
    <w:rsid w:val="005D5AEA"/>
    <w:rsid w:val="005D656F"/>
    <w:rsid w:val="005D685E"/>
    <w:rsid w:val="005E08F3"/>
    <w:rsid w:val="005E09AF"/>
    <w:rsid w:val="005E52F1"/>
    <w:rsid w:val="005E5459"/>
    <w:rsid w:val="005F227C"/>
    <w:rsid w:val="005F25FD"/>
    <w:rsid w:val="005F37FA"/>
    <w:rsid w:val="005F45D4"/>
    <w:rsid w:val="005F5197"/>
    <w:rsid w:val="005F5252"/>
    <w:rsid w:val="005F6706"/>
    <w:rsid w:val="00600937"/>
    <w:rsid w:val="00602C3C"/>
    <w:rsid w:val="00605021"/>
    <w:rsid w:val="00605217"/>
    <w:rsid w:val="00605923"/>
    <w:rsid w:val="00607F75"/>
    <w:rsid w:val="00611B47"/>
    <w:rsid w:val="0061452B"/>
    <w:rsid w:val="0061634B"/>
    <w:rsid w:val="00623F54"/>
    <w:rsid w:val="00624AEC"/>
    <w:rsid w:val="00625A87"/>
    <w:rsid w:val="00626F75"/>
    <w:rsid w:val="00631401"/>
    <w:rsid w:val="00635C4D"/>
    <w:rsid w:val="0063739B"/>
    <w:rsid w:val="0063797B"/>
    <w:rsid w:val="00637F00"/>
    <w:rsid w:val="006416AB"/>
    <w:rsid w:val="00641749"/>
    <w:rsid w:val="00644AD7"/>
    <w:rsid w:val="006466F1"/>
    <w:rsid w:val="00646C1E"/>
    <w:rsid w:val="00647FCD"/>
    <w:rsid w:val="00650340"/>
    <w:rsid w:val="0065151D"/>
    <w:rsid w:val="00654C16"/>
    <w:rsid w:val="00655661"/>
    <w:rsid w:val="006557F1"/>
    <w:rsid w:val="006574E9"/>
    <w:rsid w:val="006622D6"/>
    <w:rsid w:val="006668F5"/>
    <w:rsid w:val="00667023"/>
    <w:rsid w:val="006677ED"/>
    <w:rsid w:val="006710B8"/>
    <w:rsid w:val="00671666"/>
    <w:rsid w:val="00671868"/>
    <w:rsid w:val="00674971"/>
    <w:rsid w:val="00675496"/>
    <w:rsid w:val="0067782B"/>
    <w:rsid w:val="00680F1C"/>
    <w:rsid w:val="00681881"/>
    <w:rsid w:val="00687228"/>
    <w:rsid w:val="006A596E"/>
    <w:rsid w:val="006A5B60"/>
    <w:rsid w:val="006A5F21"/>
    <w:rsid w:val="006A6382"/>
    <w:rsid w:val="006A73B5"/>
    <w:rsid w:val="006B040F"/>
    <w:rsid w:val="006B0AA5"/>
    <w:rsid w:val="006B3CC1"/>
    <w:rsid w:val="006B6FB5"/>
    <w:rsid w:val="006C049C"/>
    <w:rsid w:val="006C2029"/>
    <w:rsid w:val="006C2C20"/>
    <w:rsid w:val="006C5437"/>
    <w:rsid w:val="006D04CE"/>
    <w:rsid w:val="006D3038"/>
    <w:rsid w:val="006D3D1D"/>
    <w:rsid w:val="006D6AD2"/>
    <w:rsid w:val="006E0429"/>
    <w:rsid w:val="006E1CAD"/>
    <w:rsid w:val="006E207F"/>
    <w:rsid w:val="006E2110"/>
    <w:rsid w:val="006E54D8"/>
    <w:rsid w:val="006E64A4"/>
    <w:rsid w:val="006E75DF"/>
    <w:rsid w:val="006E7720"/>
    <w:rsid w:val="006F0555"/>
    <w:rsid w:val="006F16C5"/>
    <w:rsid w:val="006F2527"/>
    <w:rsid w:val="006F3019"/>
    <w:rsid w:val="006F4FD6"/>
    <w:rsid w:val="006F5454"/>
    <w:rsid w:val="006F572B"/>
    <w:rsid w:val="006F76B0"/>
    <w:rsid w:val="006F7AD9"/>
    <w:rsid w:val="00701FD4"/>
    <w:rsid w:val="00702575"/>
    <w:rsid w:val="00704061"/>
    <w:rsid w:val="00704BED"/>
    <w:rsid w:val="007064FD"/>
    <w:rsid w:val="00707D9C"/>
    <w:rsid w:val="00711A83"/>
    <w:rsid w:val="007133CB"/>
    <w:rsid w:val="00720386"/>
    <w:rsid w:val="00722EAC"/>
    <w:rsid w:val="00723F47"/>
    <w:rsid w:val="007267D1"/>
    <w:rsid w:val="00726A20"/>
    <w:rsid w:val="0073259E"/>
    <w:rsid w:val="0073521B"/>
    <w:rsid w:val="007359FA"/>
    <w:rsid w:val="007379E4"/>
    <w:rsid w:val="007477C8"/>
    <w:rsid w:val="00747B47"/>
    <w:rsid w:val="00750A77"/>
    <w:rsid w:val="00755530"/>
    <w:rsid w:val="00757EA4"/>
    <w:rsid w:val="007601A5"/>
    <w:rsid w:val="007607E4"/>
    <w:rsid w:val="007609C6"/>
    <w:rsid w:val="00760B15"/>
    <w:rsid w:val="007626B6"/>
    <w:rsid w:val="0076318D"/>
    <w:rsid w:val="00764BC1"/>
    <w:rsid w:val="00765CB2"/>
    <w:rsid w:val="0076608F"/>
    <w:rsid w:val="007661E6"/>
    <w:rsid w:val="00767422"/>
    <w:rsid w:val="0076773E"/>
    <w:rsid w:val="007709AA"/>
    <w:rsid w:val="00772D17"/>
    <w:rsid w:val="007753C9"/>
    <w:rsid w:val="00775435"/>
    <w:rsid w:val="00775BFF"/>
    <w:rsid w:val="007824CD"/>
    <w:rsid w:val="00782E62"/>
    <w:rsid w:val="00784593"/>
    <w:rsid w:val="00785CF3"/>
    <w:rsid w:val="007861C2"/>
    <w:rsid w:val="00790E47"/>
    <w:rsid w:val="00791DF2"/>
    <w:rsid w:val="00792742"/>
    <w:rsid w:val="00793841"/>
    <w:rsid w:val="00795845"/>
    <w:rsid w:val="00795E07"/>
    <w:rsid w:val="00796158"/>
    <w:rsid w:val="007A0097"/>
    <w:rsid w:val="007A1F60"/>
    <w:rsid w:val="007A4724"/>
    <w:rsid w:val="007A625D"/>
    <w:rsid w:val="007A63E2"/>
    <w:rsid w:val="007B1D82"/>
    <w:rsid w:val="007B387B"/>
    <w:rsid w:val="007B71FA"/>
    <w:rsid w:val="007C38A5"/>
    <w:rsid w:val="007C3F37"/>
    <w:rsid w:val="007C4184"/>
    <w:rsid w:val="007C6948"/>
    <w:rsid w:val="007D07BD"/>
    <w:rsid w:val="007D28E6"/>
    <w:rsid w:val="007D4743"/>
    <w:rsid w:val="007D5324"/>
    <w:rsid w:val="007D57C0"/>
    <w:rsid w:val="007D5BFD"/>
    <w:rsid w:val="007D7886"/>
    <w:rsid w:val="007E2C7E"/>
    <w:rsid w:val="007E7B4E"/>
    <w:rsid w:val="007F1F1A"/>
    <w:rsid w:val="007F2A52"/>
    <w:rsid w:val="007F4393"/>
    <w:rsid w:val="007F4ABC"/>
    <w:rsid w:val="007F5080"/>
    <w:rsid w:val="007F595E"/>
    <w:rsid w:val="007F633A"/>
    <w:rsid w:val="007F734D"/>
    <w:rsid w:val="0080101D"/>
    <w:rsid w:val="00801FB7"/>
    <w:rsid w:val="00802BD3"/>
    <w:rsid w:val="00802BFC"/>
    <w:rsid w:val="00803056"/>
    <w:rsid w:val="00804227"/>
    <w:rsid w:val="008047D2"/>
    <w:rsid w:val="008052CD"/>
    <w:rsid w:val="00807E1F"/>
    <w:rsid w:val="00814ECB"/>
    <w:rsid w:val="00822134"/>
    <w:rsid w:val="00822327"/>
    <w:rsid w:val="008259B5"/>
    <w:rsid w:val="00830B52"/>
    <w:rsid w:val="008321A3"/>
    <w:rsid w:val="00832A9B"/>
    <w:rsid w:val="00833FE5"/>
    <w:rsid w:val="0084052E"/>
    <w:rsid w:val="008425D5"/>
    <w:rsid w:val="00843E18"/>
    <w:rsid w:val="00845F51"/>
    <w:rsid w:val="00850B8F"/>
    <w:rsid w:val="00850C82"/>
    <w:rsid w:val="0085176F"/>
    <w:rsid w:val="008526E6"/>
    <w:rsid w:val="008531F3"/>
    <w:rsid w:val="008558D9"/>
    <w:rsid w:val="00857741"/>
    <w:rsid w:val="00860A4E"/>
    <w:rsid w:val="00861AC5"/>
    <w:rsid w:val="00861EBC"/>
    <w:rsid w:val="008627C9"/>
    <w:rsid w:val="00865149"/>
    <w:rsid w:val="00871EE9"/>
    <w:rsid w:val="008723C9"/>
    <w:rsid w:val="00872D1D"/>
    <w:rsid w:val="00875334"/>
    <w:rsid w:val="00880661"/>
    <w:rsid w:val="0088290C"/>
    <w:rsid w:val="008840D3"/>
    <w:rsid w:val="008849AC"/>
    <w:rsid w:val="00884FDC"/>
    <w:rsid w:val="008858BB"/>
    <w:rsid w:val="008859F4"/>
    <w:rsid w:val="00887FB2"/>
    <w:rsid w:val="00890820"/>
    <w:rsid w:val="00891E4A"/>
    <w:rsid w:val="00895A4F"/>
    <w:rsid w:val="00897140"/>
    <w:rsid w:val="008A2DF3"/>
    <w:rsid w:val="008A54D1"/>
    <w:rsid w:val="008A5B59"/>
    <w:rsid w:val="008B0817"/>
    <w:rsid w:val="008B16F0"/>
    <w:rsid w:val="008B2091"/>
    <w:rsid w:val="008B325D"/>
    <w:rsid w:val="008B341D"/>
    <w:rsid w:val="008B4E2F"/>
    <w:rsid w:val="008B5519"/>
    <w:rsid w:val="008C4314"/>
    <w:rsid w:val="008C482E"/>
    <w:rsid w:val="008C48C3"/>
    <w:rsid w:val="008C723A"/>
    <w:rsid w:val="008C7592"/>
    <w:rsid w:val="008D0AFB"/>
    <w:rsid w:val="008D30DE"/>
    <w:rsid w:val="008D44A7"/>
    <w:rsid w:val="008D51B4"/>
    <w:rsid w:val="008D751B"/>
    <w:rsid w:val="008E37BA"/>
    <w:rsid w:val="008E3B30"/>
    <w:rsid w:val="008E51B2"/>
    <w:rsid w:val="008E70A9"/>
    <w:rsid w:val="008E7F76"/>
    <w:rsid w:val="008F0A95"/>
    <w:rsid w:val="008F1840"/>
    <w:rsid w:val="008F2C5C"/>
    <w:rsid w:val="008F3A18"/>
    <w:rsid w:val="008F3CDF"/>
    <w:rsid w:val="008F434A"/>
    <w:rsid w:val="008F4EC7"/>
    <w:rsid w:val="008F6410"/>
    <w:rsid w:val="008F776B"/>
    <w:rsid w:val="00900463"/>
    <w:rsid w:val="00901266"/>
    <w:rsid w:val="009017AA"/>
    <w:rsid w:val="009021A4"/>
    <w:rsid w:val="0090259B"/>
    <w:rsid w:val="00906F62"/>
    <w:rsid w:val="009070BA"/>
    <w:rsid w:val="00907DCA"/>
    <w:rsid w:val="0091205A"/>
    <w:rsid w:val="009120CC"/>
    <w:rsid w:val="009135E5"/>
    <w:rsid w:val="00913AC6"/>
    <w:rsid w:val="00913B50"/>
    <w:rsid w:val="00916FBB"/>
    <w:rsid w:val="00920CDC"/>
    <w:rsid w:val="00924B62"/>
    <w:rsid w:val="00924DAB"/>
    <w:rsid w:val="0093022D"/>
    <w:rsid w:val="00932344"/>
    <w:rsid w:val="00932F16"/>
    <w:rsid w:val="009331DE"/>
    <w:rsid w:val="009359F8"/>
    <w:rsid w:val="009409CA"/>
    <w:rsid w:val="00940E02"/>
    <w:rsid w:val="00942A77"/>
    <w:rsid w:val="00942AF0"/>
    <w:rsid w:val="00942D60"/>
    <w:rsid w:val="00944BFD"/>
    <w:rsid w:val="00945EF4"/>
    <w:rsid w:val="009473B9"/>
    <w:rsid w:val="0094767A"/>
    <w:rsid w:val="00947D76"/>
    <w:rsid w:val="0095360C"/>
    <w:rsid w:val="009537D8"/>
    <w:rsid w:val="00955843"/>
    <w:rsid w:val="00955D10"/>
    <w:rsid w:val="009569E0"/>
    <w:rsid w:val="00960054"/>
    <w:rsid w:val="009618B2"/>
    <w:rsid w:val="00965F94"/>
    <w:rsid w:val="009676DC"/>
    <w:rsid w:val="00971210"/>
    <w:rsid w:val="00972613"/>
    <w:rsid w:val="00976158"/>
    <w:rsid w:val="00983EC4"/>
    <w:rsid w:val="00983F04"/>
    <w:rsid w:val="00984E94"/>
    <w:rsid w:val="00986E43"/>
    <w:rsid w:val="00987B54"/>
    <w:rsid w:val="00987FF1"/>
    <w:rsid w:val="00990C3E"/>
    <w:rsid w:val="00991635"/>
    <w:rsid w:val="00991852"/>
    <w:rsid w:val="00991A42"/>
    <w:rsid w:val="009922A5"/>
    <w:rsid w:val="009927DE"/>
    <w:rsid w:val="00995221"/>
    <w:rsid w:val="009952C7"/>
    <w:rsid w:val="00996F36"/>
    <w:rsid w:val="009A158F"/>
    <w:rsid w:val="009A1E20"/>
    <w:rsid w:val="009A49B2"/>
    <w:rsid w:val="009A4CA2"/>
    <w:rsid w:val="009A519C"/>
    <w:rsid w:val="009A52A4"/>
    <w:rsid w:val="009A583B"/>
    <w:rsid w:val="009B399F"/>
    <w:rsid w:val="009B5027"/>
    <w:rsid w:val="009B6D6B"/>
    <w:rsid w:val="009B761D"/>
    <w:rsid w:val="009B7960"/>
    <w:rsid w:val="009C040A"/>
    <w:rsid w:val="009C0DC6"/>
    <w:rsid w:val="009C7731"/>
    <w:rsid w:val="009C7E97"/>
    <w:rsid w:val="009D1ECC"/>
    <w:rsid w:val="009D30B0"/>
    <w:rsid w:val="009D4D1C"/>
    <w:rsid w:val="009D6994"/>
    <w:rsid w:val="009D6F65"/>
    <w:rsid w:val="009D7009"/>
    <w:rsid w:val="009E0178"/>
    <w:rsid w:val="009E1550"/>
    <w:rsid w:val="009E16DA"/>
    <w:rsid w:val="009E234C"/>
    <w:rsid w:val="009E6F78"/>
    <w:rsid w:val="009E7074"/>
    <w:rsid w:val="009F43C7"/>
    <w:rsid w:val="009F4704"/>
    <w:rsid w:val="009F552C"/>
    <w:rsid w:val="009F7745"/>
    <w:rsid w:val="00A00432"/>
    <w:rsid w:val="00A022D1"/>
    <w:rsid w:val="00A02451"/>
    <w:rsid w:val="00A05B8E"/>
    <w:rsid w:val="00A07841"/>
    <w:rsid w:val="00A101D9"/>
    <w:rsid w:val="00A104BD"/>
    <w:rsid w:val="00A204D9"/>
    <w:rsid w:val="00A20609"/>
    <w:rsid w:val="00A25127"/>
    <w:rsid w:val="00A26D7E"/>
    <w:rsid w:val="00A303F0"/>
    <w:rsid w:val="00A312CD"/>
    <w:rsid w:val="00A31762"/>
    <w:rsid w:val="00A32EE9"/>
    <w:rsid w:val="00A40E95"/>
    <w:rsid w:val="00A420E9"/>
    <w:rsid w:val="00A4305C"/>
    <w:rsid w:val="00A4323D"/>
    <w:rsid w:val="00A45DE8"/>
    <w:rsid w:val="00A4735B"/>
    <w:rsid w:val="00A52059"/>
    <w:rsid w:val="00A559E9"/>
    <w:rsid w:val="00A55E1E"/>
    <w:rsid w:val="00A5695A"/>
    <w:rsid w:val="00A614B8"/>
    <w:rsid w:val="00A62B12"/>
    <w:rsid w:val="00A62B98"/>
    <w:rsid w:val="00A657B7"/>
    <w:rsid w:val="00A6670E"/>
    <w:rsid w:val="00A67367"/>
    <w:rsid w:val="00A70F11"/>
    <w:rsid w:val="00A710EB"/>
    <w:rsid w:val="00A711F4"/>
    <w:rsid w:val="00A716F0"/>
    <w:rsid w:val="00A7188D"/>
    <w:rsid w:val="00A72C85"/>
    <w:rsid w:val="00A74053"/>
    <w:rsid w:val="00A75E6A"/>
    <w:rsid w:val="00A779A8"/>
    <w:rsid w:val="00A8660B"/>
    <w:rsid w:val="00A87330"/>
    <w:rsid w:val="00A87BAA"/>
    <w:rsid w:val="00A92016"/>
    <w:rsid w:val="00A92897"/>
    <w:rsid w:val="00A95E32"/>
    <w:rsid w:val="00A96B8F"/>
    <w:rsid w:val="00A9734F"/>
    <w:rsid w:val="00AA15AC"/>
    <w:rsid w:val="00AA3F6C"/>
    <w:rsid w:val="00AA5B05"/>
    <w:rsid w:val="00AA72BC"/>
    <w:rsid w:val="00AB09E6"/>
    <w:rsid w:val="00AB0BB5"/>
    <w:rsid w:val="00AB369C"/>
    <w:rsid w:val="00AB429B"/>
    <w:rsid w:val="00AB4BF4"/>
    <w:rsid w:val="00AB51C8"/>
    <w:rsid w:val="00AB5B90"/>
    <w:rsid w:val="00AB71AE"/>
    <w:rsid w:val="00AC1888"/>
    <w:rsid w:val="00AC25A4"/>
    <w:rsid w:val="00AC27A2"/>
    <w:rsid w:val="00AC2BDC"/>
    <w:rsid w:val="00AC47C1"/>
    <w:rsid w:val="00AC4C04"/>
    <w:rsid w:val="00AC4CA7"/>
    <w:rsid w:val="00AC7772"/>
    <w:rsid w:val="00AD0857"/>
    <w:rsid w:val="00AD17C4"/>
    <w:rsid w:val="00AD1C32"/>
    <w:rsid w:val="00AD569E"/>
    <w:rsid w:val="00AD6765"/>
    <w:rsid w:val="00AD71F2"/>
    <w:rsid w:val="00AD7267"/>
    <w:rsid w:val="00AE07F1"/>
    <w:rsid w:val="00AE1655"/>
    <w:rsid w:val="00AE2B26"/>
    <w:rsid w:val="00AE3DF1"/>
    <w:rsid w:val="00AE4F4F"/>
    <w:rsid w:val="00AE554B"/>
    <w:rsid w:val="00AE59F4"/>
    <w:rsid w:val="00AE5DBD"/>
    <w:rsid w:val="00AE623F"/>
    <w:rsid w:val="00AE638C"/>
    <w:rsid w:val="00AE6C17"/>
    <w:rsid w:val="00AE6D59"/>
    <w:rsid w:val="00AE78C3"/>
    <w:rsid w:val="00AE7F29"/>
    <w:rsid w:val="00AF096D"/>
    <w:rsid w:val="00AF1C60"/>
    <w:rsid w:val="00AF45F3"/>
    <w:rsid w:val="00AF5910"/>
    <w:rsid w:val="00AF5F3C"/>
    <w:rsid w:val="00AF7793"/>
    <w:rsid w:val="00AF7E15"/>
    <w:rsid w:val="00AF7E96"/>
    <w:rsid w:val="00B00147"/>
    <w:rsid w:val="00B00900"/>
    <w:rsid w:val="00B0241E"/>
    <w:rsid w:val="00B042C8"/>
    <w:rsid w:val="00B052E5"/>
    <w:rsid w:val="00B1069B"/>
    <w:rsid w:val="00B10C84"/>
    <w:rsid w:val="00B10F28"/>
    <w:rsid w:val="00B1281D"/>
    <w:rsid w:val="00B134A2"/>
    <w:rsid w:val="00B16552"/>
    <w:rsid w:val="00B16B50"/>
    <w:rsid w:val="00B16E1A"/>
    <w:rsid w:val="00B16EA8"/>
    <w:rsid w:val="00B212C3"/>
    <w:rsid w:val="00B21FB5"/>
    <w:rsid w:val="00B24650"/>
    <w:rsid w:val="00B279B5"/>
    <w:rsid w:val="00B31C0A"/>
    <w:rsid w:val="00B32C65"/>
    <w:rsid w:val="00B332D4"/>
    <w:rsid w:val="00B34581"/>
    <w:rsid w:val="00B4012F"/>
    <w:rsid w:val="00B419AF"/>
    <w:rsid w:val="00B43420"/>
    <w:rsid w:val="00B43506"/>
    <w:rsid w:val="00B45B7D"/>
    <w:rsid w:val="00B46578"/>
    <w:rsid w:val="00B47324"/>
    <w:rsid w:val="00B475E3"/>
    <w:rsid w:val="00B50F7C"/>
    <w:rsid w:val="00B5168D"/>
    <w:rsid w:val="00B51A20"/>
    <w:rsid w:val="00B53896"/>
    <w:rsid w:val="00B53F11"/>
    <w:rsid w:val="00B54F9D"/>
    <w:rsid w:val="00B57787"/>
    <w:rsid w:val="00B57A3E"/>
    <w:rsid w:val="00B60370"/>
    <w:rsid w:val="00B62F4E"/>
    <w:rsid w:val="00B632FB"/>
    <w:rsid w:val="00B66011"/>
    <w:rsid w:val="00B67CD0"/>
    <w:rsid w:val="00B67D38"/>
    <w:rsid w:val="00B67D98"/>
    <w:rsid w:val="00B71358"/>
    <w:rsid w:val="00B72F2B"/>
    <w:rsid w:val="00B73063"/>
    <w:rsid w:val="00B756C3"/>
    <w:rsid w:val="00B759EC"/>
    <w:rsid w:val="00B80A0F"/>
    <w:rsid w:val="00B811EC"/>
    <w:rsid w:val="00B82FD3"/>
    <w:rsid w:val="00B85372"/>
    <w:rsid w:val="00B85F59"/>
    <w:rsid w:val="00B85F7C"/>
    <w:rsid w:val="00B8728E"/>
    <w:rsid w:val="00B90AF6"/>
    <w:rsid w:val="00B945A2"/>
    <w:rsid w:val="00B94CCC"/>
    <w:rsid w:val="00B94E91"/>
    <w:rsid w:val="00B94F53"/>
    <w:rsid w:val="00B95493"/>
    <w:rsid w:val="00B957DC"/>
    <w:rsid w:val="00BA109B"/>
    <w:rsid w:val="00BA13FE"/>
    <w:rsid w:val="00BA1D3B"/>
    <w:rsid w:val="00BA1EEF"/>
    <w:rsid w:val="00BA2981"/>
    <w:rsid w:val="00BA3E0B"/>
    <w:rsid w:val="00BA7E81"/>
    <w:rsid w:val="00BB4232"/>
    <w:rsid w:val="00BB5324"/>
    <w:rsid w:val="00BC56F9"/>
    <w:rsid w:val="00BC577C"/>
    <w:rsid w:val="00BC6C06"/>
    <w:rsid w:val="00BD3BC4"/>
    <w:rsid w:val="00BD4632"/>
    <w:rsid w:val="00BD77C4"/>
    <w:rsid w:val="00BE05EA"/>
    <w:rsid w:val="00BE25E4"/>
    <w:rsid w:val="00BF01D1"/>
    <w:rsid w:val="00BF07A3"/>
    <w:rsid w:val="00BF0FAA"/>
    <w:rsid w:val="00BF1186"/>
    <w:rsid w:val="00BF2FC3"/>
    <w:rsid w:val="00BF3622"/>
    <w:rsid w:val="00BF4024"/>
    <w:rsid w:val="00BF4CE5"/>
    <w:rsid w:val="00BF5DC2"/>
    <w:rsid w:val="00BF7DC3"/>
    <w:rsid w:val="00BF7ED0"/>
    <w:rsid w:val="00C003AB"/>
    <w:rsid w:val="00C01013"/>
    <w:rsid w:val="00C045BD"/>
    <w:rsid w:val="00C049DE"/>
    <w:rsid w:val="00C05614"/>
    <w:rsid w:val="00C102C8"/>
    <w:rsid w:val="00C117B1"/>
    <w:rsid w:val="00C138A3"/>
    <w:rsid w:val="00C14AA1"/>
    <w:rsid w:val="00C17AFB"/>
    <w:rsid w:val="00C17B6C"/>
    <w:rsid w:val="00C21FA4"/>
    <w:rsid w:val="00C252F0"/>
    <w:rsid w:val="00C25E04"/>
    <w:rsid w:val="00C30E3E"/>
    <w:rsid w:val="00C33A25"/>
    <w:rsid w:val="00C41B9A"/>
    <w:rsid w:val="00C43A44"/>
    <w:rsid w:val="00C43DFF"/>
    <w:rsid w:val="00C44D76"/>
    <w:rsid w:val="00C470B7"/>
    <w:rsid w:val="00C50728"/>
    <w:rsid w:val="00C52361"/>
    <w:rsid w:val="00C5289D"/>
    <w:rsid w:val="00C531E6"/>
    <w:rsid w:val="00C546F0"/>
    <w:rsid w:val="00C57F49"/>
    <w:rsid w:val="00C643C7"/>
    <w:rsid w:val="00C64786"/>
    <w:rsid w:val="00C64813"/>
    <w:rsid w:val="00C65145"/>
    <w:rsid w:val="00C665F2"/>
    <w:rsid w:val="00C6727C"/>
    <w:rsid w:val="00C7087E"/>
    <w:rsid w:val="00C70B6E"/>
    <w:rsid w:val="00C716D8"/>
    <w:rsid w:val="00C73232"/>
    <w:rsid w:val="00C733B6"/>
    <w:rsid w:val="00C738AF"/>
    <w:rsid w:val="00C7467D"/>
    <w:rsid w:val="00C80812"/>
    <w:rsid w:val="00C821EC"/>
    <w:rsid w:val="00C82710"/>
    <w:rsid w:val="00C86882"/>
    <w:rsid w:val="00C869ED"/>
    <w:rsid w:val="00C906D1"/>
    <w:rsid w:val="00C91ED8"/>
    <w:rsid w:val="00C92A94"/>
    <w:rsid w:val="00CA1011"/>
    <w:rsid w:val="00CA3E46"/>
    <w:rsid w:val="00CA7683"/>
    <w:rsid w:val="00CB10AB"/>
    <w:rsid w:val="00CB1C5A"/>
    <w:rsid w:val="00CB305E"/>
    <w:rsid w:val="00CB4B34"/>
    <w:rsid w:val="00CB53E5"/>
    <w:rsid w:val="00CB564D"/>
    <w:rsid w:val="00CC0718"/>
    <w:rsid w:val="00CC18CC"/>
    <w:rsid w:val="00CC1982"/>
    <w:rsid w:val="00CC211A"/>
    <w:rsid w:val="00CD010B"/>
    <w:rsid w:val="00CD0463"/>
    <w:rsid w:val="00CD05B2"/>
    <w:rsid w:val="00CD4000"/>
    <w:rsid w:val="00CD443A"/>
    <w:rsid w:val="00CD490F"/>
    <w:rsid w:val="00CD66D6"/>
    <w:rsid w:val="00CD7790"/>
    <w:rsid w:val="00CD7FD8"/>
    <w:rsid w:val="00CE1943"/>
    <w:rsid w:val="00CE5DEB"/>
    <w:rsid w:val="00CF3018"/>
    <w:rsid w:val="00CF37A1"/>
    <w:rsid w:val="00CF56E3"/>
    <w:rsid w:val="00D0090D"/>
    <w:rsid w:val="00D0252A"/>
    <w:rsid w:val="00D0284A"/>
    <w:rsid w:val="00D037FF"/>
    <w:rsid w:val="00D06203"/>
    <w:rsid w:val="00D11056"/>
    <w:rsid w:val="00D15A5D"/>
    <w:rsid w:val="00D206D5"/>
    <w:rsid w:val="00D22BE9"/>
    <w:rsid w:val="00D22C7F"/>
    <w:rsid w:val="00D22DE3"/>
    <w:rsid w:val="00D22DED"/>
    <w:rsid w:val="00D24CE3"/>
    <w:rsid w:val="00D26E2B"/>
    <w:rsid w:val="00D26FAC"/>
    <w:rsid w:val="00D27784"/>
    <w:rsid w:val="00D3181C"/>
    <w:rsid w:val="00D3433D"/>
    <w:rsid w:val="00D34A6E"/>
    <w:rsid w:val="00D34B90"/>
    <w:rsid w:val="00D35204"/>
    <w:rsid w:val="00D36086"/>
    <w:rsid w:val="00D36A4D"/>
    <w:rsid w:val="00D36B76"/>
    <w:rsid w:val="00D379C4"/>
    <w:rsid w:val="00D37FC4"/>
    <w:rsid w:val="00D42031"/>
    <w:rsid w:val="00D4238F"/>
    <w:rsid w:val="00D43FA5"/>
    <w:rsid w:val="00D44F00"/>
    <w:rsid w:val="00D47910"/>
    <w:rsid w:val="00D502BD"/>
    <w:rsid w:val="00D504AC"/>
    <w:rsid w:val="00D51ADB"/>
    <w:rsid w:val="00D52B98"/>
    <w:rsid w:val="00D54C88"/>
    <w:rsid w:val="00D57CC7"/>
    <w:rsid w:val="00D60A72"/>
    <w:rsid w:val="00D60CB1"/>
    <w:rsid w:val="00D627B7"/>
    <w:rsid w:val="00D671E8"/>
    <w:rsid w:val="00D7156C"/>
    <w:rsid w:val="00D77494"/>
    <w:rsid w:val="00D80FA8"/>
    <w:rsid w:val="00D82E42"/>
    <w:rsid w:val="00D8359D"/>
    <w:rsid w:val="00D83751"/>
    <w:rsid w:val="00D837A2"/>
    <w:rsid w:val="00D83C60"/>
    <w:rsid w:val="00D84742"/>
    <w:rsid w:val="00D85C04"/>
    <w:rsid w:val="00D85D65"/>
    <w:rsid w:val="00D86EC9"/>
    <w:rsid w:val="00D92463"/>
    <w:rsid w:val="00D9251C"/>
    <w:rsid w:val="00D931C7"/>
    <w:rsid w:val="00D93EEA"/>
    <w:rsid w:val="00D94834"/>
    <w:rsid w:val="00D95008"/>
    <w:rsid w:val="00DA0065"/>
    <w:rsid w:val="00DA35E8"/>
    <w:rsid w:val="00DA5955"/>
    <w:rsid w:val="00DA5B79"/>
    <w:rsid w:val="00DB6458"/>
    <w:rsid w:val="00DC034D"/>
    <w:rsid w:val="00DC09DA"/>
    <w:rsid w:val="00DC3359"/>
    <w:rsid w:val="00DC3B0D"/>
    <w:rsid w:val="00DC4A38"/>
    <w:rsid w:val="00DC5BB9"/>
    <w:rsid w:val="00DD20AE"/>
    <w:rsid w:val="00DD287E"/>
    <w:rsid w:val="00DD2BA1"/>
    <w:rsid w:val="00DD3456"/>
    <w:rsid w:val="00DD3E4A"/>
    <w:rsid w:val="00DD44BD"/>
    <w:rsid w:val="00DD5181"/>
    <w:rsid w:val="00DD5543"/>
    <w:rsid w:val="00DD6835"/>
    <w:rsid w:val="00DD7866"/>
    <w:rsid w:val="00DE1AC9"/>
    <w:rsid w:val="00DE276F"/>
    <w:rsid w:val="00DE6375"/>
    <w:rsid w:val="00DF26B4"/>
    <w:rsid w:val="00DF4348"/>
    <w:rsid w:val="00DF653E"/>
    <w:rsid w:val="00DF6EBD"/>
    <w:rsid w:val="00E00C32"/>
    <w:rsid w:val="00E0193D"/>
    <w:rsid w:val="00E026AB"/>
    <w:rsid w:val="00E04967"/>
    <w:rsid w:val="00E06C1D"/>
    <w:rsid w:val="00E11CF4"/>
    <w:rsid w:val="00E13793"/>
    <w:rsid w:val="00E147FE"/>
    <w:rsid w:val="00E17155"/>
    <w:rsid w:val="00E17380"/>
    <w:rsid w:val="00E17AC9"/>
    <w:rsid w:val="00E27030"/>
    <w:rsid w:val="00E31305"/>
    <w:rsid w:val="00E32AEA"/>
    <w:rsid w:val="00E37CF4"/>
    <w:rsid w:val="00E37ECB"/>
    <w:rsid w:val="00E407AA"/>
    <w:rsid w:val="00E4303E"/>
    <w:rsid w:val="00E44BA4"/>
    <w:rsid w:val="00E44D26"/>
    <w:rsid w:val="00E457FD"/>
    <w:rsid w:val="00E46473"/>
    <w:rsid w:val="00E468F6"/>
    <w:rsid w:val="00E530A3"/>
    <w:rsid w:val="00E53486"/>
    <w:rsid w:val="00E53A7A"/>
    <w:rsid w:val="00E55585"/>
    <w:rsid w:val="00E574B2"/>
    <w:rsid w:val="00E60143"/>
    <w:rsid w:val="00E60773"/>
    <w:rsid w:val="00E60A26"/>
    <w:rsid w:val="00E60B3E"/>
    <w:rsid w:val="00E60D5D"/>
    <w:rsid w:val="00E60ECB"/>
    <w:rsid w:val="00E613F9"/>
    <w:rsid w:val="00E642EF"/>
    <w:rsid w:val="00E65AC0"/>
    <w:rsid w:val="00E6618B"/>
    <w:rsid w:val="00E675E6"/>
    <w:rsid w:val="00E715A0"/>
    <w:rsid w:val="00E71869"/>
    <w:rsid w:val="00E775BD"/>
    <w:rsid w:val="00E77A0B"/>
    <w:rsid w:val="00E828CC"/>
    <w:rsid w:val="00E82FD2"/>
    <w:rsid w:val="00E83D43"/>
    <w:rsid w:val="00E854BE"/>
    <w:rsid w:val="00E86B01"/>
    <w:rsid w:val="00E87770"/>
    <w:rsid w:val="00E9082B"/>
    <w:rsid w:val="00E9157C"/>
    <w:rsid w:val="00EA1F2C"/>
    <w:rsid w:val="00EA3A56"/>
    <w:rsid w:val="00EB1172"/>
    <w:rsid w:val="00EB1DC8"/>
    <w:rsid w:val="00EB2E8E"/>
    <w:rsid w:val="00EB4F24"/>
    <w:rsid w:val="00EC046F"/>
    <w:rsid w:val="00EC36BC"/>
    <w:rsid w:val="00EC37EB"/>
    <w:rsid w:val="00EC46D1"/>
    <w:rsid w:val="00EC50AB"/>
    <w:rsid w:val="00EC5486"/>
    <w:rsid w:val="00EC5635"/>
    <w:rsid w:val="00EC70ED"/>
    <w:rsid w:val="00ED0D87"/>
    <w:rsid w:val="00ED164D"/>
    <w:rsid w:val="00ED5A7C"/>
    <w:rsid w:val="00ED5FE3"/>
    <w:rsid w:val="00ED751A"/>
    <w:rsid w:val="00EE187C"/>
    <w:rsid w:val="00EE1FEB"/>
    <w:rsid w:val="00EE2179"/>
    <w:rsid w:val="00EE2CC4"/>
    <w:rsid w:val="00EE78D0"/>
    <w:rsid w:val="00EE7B23"/>
    <w:rsid w:val="00EF012F"/>
    <w:rsid w:val="00EF0F37"/>
    <w:rsid w:val="00EF1FBE"/>
    <w:rsid w:val="00EF389A"/>
    <w:rsid w:val="00F011F3"/>
    <w:rsid w:val="00F022B1"/>
    <w:rsid w:val="00F112BB"/>
    <w:rsid w:val="00F12898"/>
    <w:rsid w:val="00F140A9"/>
    <w:rsid w:val="00F14708"/>
    <w:rsid w:val="00F153BE"/>
    <w:rsid w:val="00F218AE"/>
    <w:rsid w:val="00F24682"/>
    <w:rsid w:val="00F24CAD"/>
    <w:rsid w:val="00F25FA7"/>
    <w:rsid w:val="00F309AE"/>
    <w:rsid w:val="00F30DC5"/>
    <w:rsid w:val="00F31B89"/>
    <w:rsid w:val="00F3270F"/>
    <w:rsid w:val="00F3357B"/>
    <w:rsid w:val="00F357D9"/>
    <w:rsid w:val="00F35DA0"/>
    <w:rsid w:val="00F35F9D"/>
    <w:rsid w:val="00F36A36"/>
    <w:rsid w:val="00F37F6D"/>
    <w:rsid w:val="00F41F3F"/>
    <w:rsid w:val="00F427C9"/>
    <w:rsid w:val="00F453AC"/>
    <w:rsid w:val="00F467F1"/>
    <w:rsid w:val="00F4733E"/>
    <w:rsid w:val="00F47E57"/>
    <w:rsid w:val="00F50FC3"/>
    <w:rsid w:val="00F51000"/>
    <w:rsid w:val="00F51050"/>
    <w:rsid w:val="00F5252A"/>
    <w:rsid w:val="00F53676"/>
    <w:rsid w:val="00F55CC7"/>
    <w:rsid w:val="00F56432"/>
    <w:rsid w:val="00F57063"/>
    <w:rsid w:val="00F6027D"/>
    <w:rsid w:val="00F60A8A"/>
    <w:rsid w:val="00F6459A"/>
    <w:rsid w:val="00F646A2"/>
    <w:rsid w:val="00F66CA2"/>
    <w:rsid w:val="00F66E6A"/>
    <w:rsid w:val="00F73E2E"/>
    <w:rsid w:val="00F7485E"/>
    <w:rsid w:val="00F75928"/>
    <w:rsid w:val="00F76639"/>
    <w:rsid w:val="00F767FA"/>
    <w:rsid w:val="00F80F87"/>
    <w:rsid w:val="00F824ED"/>
    <w:rsid w:val="00F8383A"/>
    <w:rsid w:val="00F85F5E"/>
    <w:rsid w:val="00F87A0E"/>
    <w:rsid w:val="00F87D69"/>
    <w:rsid w:val="00F92212"/>
    <w:rsid w:val="00F94186"/>
    <w:rsid w:val="00F953CA"/>
    <w:rsid w:val="00F96627"/>
    <w:rsid w:val="00F9764E"/>
    <w:rsid w:val="00FA3C56"/>
    <w:rsid w:val="00FA49A2"/>
    <w:rsid w:val="00FB0B39"/>
    <w:rsid w:val="00FB16B1"/>
    <w:rsid w:val="00FB381E"/>
    <w:rsid w:val="00FC2D26"/>
    <w:rsid w:val="00FC4550"/>
    <w:rsid w:val="00FC4FF6"/>
    <w:rsid w:val="00FC5E52"/>
    <w:rsid w:val="00FC79FA"/>
    <w:rsid w:val="00FD0721"/>
    <w:rsid w:val="00FD0816"/>
    <w:rsid w:val="00FD1C1E"/>
    <w:rsid w:val="00FD3494"/>
    <w:rsid w:val="00FD3667"/>
    <w:rsid w:val="00FD47C7"/>
    <w:rsid w:val="00FD4D8D"/>
    <w:rsid w:val="00FD6933"/>
    <w:rsid w:val="00FD782B"/>
    <w:rsid w:val="00FE26B4"/>
    <w:rsid w:val="00FE3345"/>
    <w:rsid w:val="00FE5535"/>
    <w:rsid w:val="00FE6052"/>
    <w:rsid w:val="00FE628E"/>
    <w:rsid w:val="00FE6D61"/>
    <w:rsid w:val="00FE7544"/>
    <w:rsid w:val="00FE7D5D"/>
    <w:rsid w:val="00FE7F75"/>
    <w:rsid w:val="00FF0655"/>
    <w:rsid w:val="00FF084B"/>
    <w:rsid w:val="00FF1672"/>
    <w:rsid w:val="00FF1685"/>
    <w:rsid w:val="00FF64DD"/>
    <w:rsid w:val="00FF6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6B2E8"/>
  <w15:docId w15:val="{5F413B6C-1B88-4058-836E-995BAAA7C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9C040A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orat">
    <w:name w:val="footer"/>
    <w:basedOn w:val="prastasis"/>
    <w:link w:val="PoratDiagrama"/>
    <w:uiPriority w:val="99"/>
    <w:rsid w:val="00114F5A"/>
    <w:pPr>
      <w:tabs>
        <w:tab w:val="right" w:pos="8306"/>
      </w:tabs>
      <w:spacing w:after="0" w:line="240" w:lineRule="auto"/>
      <w:jc w:val="right"/>
    </w:pPr>
    <w:rPr>
      <w:rFonts w:ascii="Times New Roman" w:eastAsia="Times New Roman" w:hAnsi="Times New Roman" w:cs="Times New Roman"/>
      <w:sz w:val="16"/>
      <w:szCs w:val="24"/>
    </w:rPr>
  </w:style>
  <w:style w:type="character" w:customStyle="1" w:styleId="PoratDiagrama">
    <w:name w:val="Poraštė Diagrama"/>
    <w:basedOn w:val="Numatytasispastraiposriftas"/>
    <w:link w:val="Porat"/>
    <w:uiPriority w:val="99"/>
    <w:rsid w:val="00114F5A"/>
    <w:rPr>
      <w:rFonts w:ascii="Times New Roman" w:eastAsia="Times New Roman" w:hAnsi="Times New Roman" w:cs="Times New Roman"/>
      <w:sz w:val="16"/>
      <w:szCs w:val="24"/>
    </w:rPr>
  </w:style>
  <w:style w:type="paragraph" w:customStyle="1" w:styleId="prastasis1">
    <w:name w:val="Įprastasis1"/>
    <w:rsid w:val="00114F5A"/>
    <w:pPr>
      <w:spacing w:after="0"/>
    </w:pPr>
    <w:rPr>
      <w:rFonts w:ascii="Arial" w:eastAsia="Arial" w:hAnsi="Arial" w:cs="Arial"/>
      <w:color w:val="000000"/>
      <w:lang w:eastAsia="lt-LT"/>
    </w:rPr>
  </w:style>
  <w:style w:type="character" w:styleId="Hipersaitas">
    <w:name w:val="Hyperlink"/>
    <w:unhideWhenUsed/>
    <w:rsid w:val="00114F5A"/>
    <w:rPr>
      <w:color w:val="0000FF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114F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14F5A"/>
  </w:style>
  <w:style w:type="paragraph" w:customStyle="1" w:styleId="Institucija">
    <w:name w:val="Institucija"/>
    <w:basedOn w:val="Antrats"/>
    <w:rsid w:val="00114F5A"/>
    <w:pPr>
      <w:tabs>
        <w:tab w:val="clear" w:pos="4819"/>
        <w:tab w:val="clear" w:pos="9638"/>
      </w:tabs>
      <w:jc w:val="center"/>
    </w:pPr>
    <w:rPr>
      <w:rFonts w:ascii="Times New Roman" w:eastAsia="Times New Roman" w:hAnsi="Times New Roman" w:cs="Times New Roman"/>
      <w:b/>
      <w:bCs/>
      <w:sz w:val="26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14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14F5A"/>
    <w:rPr>
      <w:rFonts w:ascii="Tahoma" w:hAnsi="Tahoma" w:cs="Tahoma"/>
      <w:sz w:val="16"/>
      <w:szCs w:val="16"/>
    </w:rPr>
  </w:style>
  <w:style w:type="paragraph" w:styleId="Betarp">
    <w:name w:val="No Spacing"/>
    <w:uiPriority w:val="1"/>
    <w:qFormat/>
    <w:rsid w:val="00972613"/>
    <w:pPr>
      <w:spacing w:after="0" w:line="240" w:lineRule="auto"/>
    </w:pPr>
  </w:style>
  <w:style w:type="paragraph" w:customStyle="1" w:styleId="taltipfb">
    <w:name w:val="taltipfb"/>
    <w:basedOn w:val="prastasis"/>
    <w:rsid w:val="00406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customStyle="1" w:styleId="tajtip">
    <w:name w:val="tajtip"/>
    <w:basedOn w:val="prastasis"/>
    <w:rsid w:val="00406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customStyle="1" w:styleId="Standard">
    <w:name w:val="Standard"/>
    <w:rsid w:val="003E459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Komentaronuoroda">
    <w:name w:val="annotation reference"/>
    <w:basedOn w:val="Numatytasispastraiposriftas"/>
    <w:unhideWhenUsed/>
    <w:rsid w:val="003714F2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3714F2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3714F2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3714F2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3714F2"/>
    <w:rPr>
      <w:b/>
      <w:bCs/>
      <w:sz w:val="20"/>
      <w:szCs w:val="20"/>
    </w:rPr>
  </w:style>
  <w:style w:type="paragraph" w:customStyle="1" w:styleId="Tekstas">
    <w:name w:val="Tekstas"/>
    <w:basedOn w:val="prastasis"/>
    <w:rsid w:val="00413DBE"/>
    <w:pPr>
      <w:spacing w:before="40" w:after="40" w:line="240" w:lineRule="auto"/>
      <w:ind w:right="40" w:firstLine="124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Sraopastraipa">
    <w:name w:val="List Paragraph"/>
    <w:basedOn w:val="prastasis"/>
    <w:uiPriority w:val="34"/>
    <w:qFormat/>
    <w:rsid w:val="00154BDB"/>
    <w:pPr>
      <w:spacing w:after="0" w:line="240" w:lineRule="auto"/>
      <w:ind w:left="720"/>
      <w:contextualSpacing/>
    </w:pPr>
    <w:rPr>
      <w:rFonts w:ascii="Calibri" w:hAnsi="Calibri" w:cs="Calibri"/>
      <w:lang w:eastAsia="lt-LT"/>
    </w:rPr>
  </w:style>
  <w:style w:type="character" w:customStyle="1" w:styleId="UnresolvedMention1">
    <w:name w:val="Unresolved Mention1"/>
    <w:basedOn w:val="Numatytasispastraiposriftas"/>
    <w:uiPriority w:val="99"/>
    <w:semiHidden/>
    <w:unhideWhenUsed/>
    <w:rsid w:val="006A596E"/>
    <w:rPr>
      <w:color w:val="605E5C"/>
      <w:shd w:val="clear" w:color="auto" w:fill="E1DFDD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BF07A3"/>
    <w:rPr>
      <w:color w:val="800080" w:themeColor="followedHyperlink"/>
      <w:u w:val="single"/>
    </w:rPr>
  </w:style>
  <w:style w:type="paragraph" w:styleId="Pataisymai">
    <w:name w:val="Revision"/>
    <w:hidden/>
    <w:uiPriority w:val="99"/>
    <w:semiHidden/>
    <w:rsid w:val="002A5577"/>
    <w:pPr>
      <w:spacing w:after="0" w:line="240" w:lineRule="auto"/>
    </w:pPr>
  </w:style>
  <w:style w:type="character" w:customStyle="1" w:styleId="cf01">
    <w:name w:val="cf01"/>
    <w:basedOn w:val="Numatytasispastraiposriftas"/>
    <w:rsid w:val="002A5577"/>
    <w:rPr>
      <w:rFonts w:ascii="Segoe UI" w:hAnsi="Segoe UI" w:cs="Segoe UI" w:hint="default"/>
      <w:color w:val="333333"/>
      <w:sz w:val="18"/>
      <w:szCs w:val="18"/>
      <w:shd w:val="clear" w:color="auto" w:fill="FFFFFF"/>
    </w:rPr>
  </w:style>
  <w:style w:type="character" w:customStyle="1" w:styleId="cf11">
    <w:name w:val="cf11"/>
    <w:basedOn w:val="Numatytasispastraiposriftas"/>
    <w:rsid w:val="00ED5A7C"/>
    <w:rPr>
      <w:rFonts w:ascii="Segoe UI" w:hAnsi="Segoe UI" w:cs="Segoe UI" w:hint="default"/>
      <w:sz w:val="18"/>
      <w:szCs w:val="18"/>
      <w:shd w:val="clear" w:color="auto" w:fill="FFFFFF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7C6948"/>
    <w:rPr>
      <w:color w:val="605E5C"/>
      <w:shd w:val="clear" w:color="auto" w:fill="E1DFDD"/>
    </w:rPr>
  </w:style>
  <w:style w:type="character" w:customStyle="1" w:styleId="markedcontent">
    <w:name w:val="markedcontent"/>
    <w:basedOn w:val="Numatytasispastraiposriftas"/>
    <w:rsid w:val="007A6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7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17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41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olita.burokaite@teismai.l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teismai.l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eismai.l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F70BE9-ADD5-448C-969B-1F676FB64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439</Words>
  <Characters>2503</Characters>
  <Application>Microsoft Office Word</Application>
  <DocSecurity>0</DocSecurity>
  <Lines>20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Jolita Burokaitė</dc:creator>
  <cp:lastModifiedBy>Burokaitė Jolita</cp:lastModifiedBy>
  <cp:revision>19</cp:revision>
  <dcterms:created xsi:type="dcterms:W3CDTF">2023-10-17T09:45:00Z</dcterms:created>
  <dcterms:modified xsi:type="dcterms:W3CDTF">2023-10-17T12:15:00Z</dcterms:modified>
</cp:coreProperties>
</file>